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BA448C" w14:textId="31A21A71" w:rsidR="006008DC" w:rsidRPr="008B2A87" w:rsidRDefault="00362953" w:rsidP="006008DC">
      <w:pPr>
        <w:rPr>
          <w:rFonts w:ascii="Arial Narrow" w:hAnsi="Arial Narrow"/>
        </w:rPr>
      </w:pPr>
      <w:r>
        <w:rPr>
          <w:rFonts w:ascii="Arial Narrow" w:hAnsi="Arial Narrow"/>
        </w:rPr>
        <w:t>Zusmarshausen</w:t>
      </w:r>
      <w:r w:rsidR="006008DC" w:rsidRPr="008B2A87">
        <w:rPr>
          <w:rFonts w:ascii="Arial Narrow" w:hAnsi="Arial Narrow"/>
        </w:rPr>
        <w:t xml:space="preserve">, </w:t>
      </w:r>
      <w:r w:rsidR="00835726">
        <w:rPr>
          <w:rFonts w:ascii="Arial Narrow" w:hAnsi="Arial Narrow"/>
        </w:rPr>
        <w:t>April</w:t>
      </w:r>
      <w:r w:rsidR="005733CD">
        <w:rPr>
          <w:rFonts w:ascii="Arial Narrow" w:hAnsi="Arial Narrow"/>
        </w:rPr>
        <w:t xml:space="preserve"> 20</w:t>
      </w:r>
      <w:r w:rsidR="006A13F1">
        <w:rPr>
          <w:rFonts w:ascii="Arial Narrow" w:hAnsi="Arial Narrow"/>
        </w:rPr>
        <w:t>21</w:t>
      </w:r>
    </w:p>
    <w:p w14:paraId="6EA45555" w14:textId="316A8714" w:rsidR="00835726" w:rsidRPr="00835726" w:rsidRDefault="00835726" w:rsidP="006008DC">
      <w:pPr>
        <w:tabs>
          <w:tab w:val="left" w:pos="6795"/>
        </w:tabs>
        <w:jc w:val="both"/>
        <w:rPr>
          <w:rFonts w:ascii="Arial Narrow" w:hAnsi="Arial Narrow"/>
          <w:b/>
          <w:sz w:val="28"/>
          <w:szCs w:val="28"/>
        </w:rPr>
      </w:pPr>
      <w:r w:rsidRPr="00835726">
        <w:rPr>
          <w:rFonts w:ascii="Arial Narrow" w:hAnsi="Arial Narrow"/>
          <w:b/>
          <w:sz w:val="28"/>
          <w:szCs w:val="28"/>
        </w:rPr>
        <w:t>SIZ – So ist es o</w:t>
      </w:r>
      <w:r>
        <w:rPr>
          <w:rFonts w:ascii="Arial Narrow" w:hAnsi="Arial Narrow"/>
          <w:b/>
          <w:sz w:val="28"/>
          <w:szCs w:val="28"/>
        </w:rPr>
        <w:t>ffiziell gestartet</w:t>
      </w:r>
    </w:p>
    <w:p w14:paraId="14C71411" w14:textId="77777777" w:rsidR="00835726" w:rsidRPr="00492289" w:rsidRDefault="00835726" w:rsidP="00835726">
      <w:pPr>
        <w:spacing w:line="240" w:lineRule="exact"/>
        <w:jc w:val="both"/>
        <w:rPr>
          <w:rFonts w:ascii="Arial Narrow" w:hAnsi="Arial Narrow"/>
        </w:rPr>
      </w:pPr>
      <w:r w:rsidRPr="00492289">
        <w:rPr>
          <w:rFonts w:ascii="Arial Narrow" w:hAnsi="Arial Narrow"/>
        </w:rPr>
        <w:t xml:space="preserve">Mit Politikprominenz aus Region und Bund wurde im September 2017 der Grundstein für das innovative Projekt Sortimo Innovationspark Zusmarshausen gelegt. Der damalige Bundesverkehrsminister Alexander Dobrindt gab in der Sortimo Zentrale den Startschuss für die Errichtung des größten Elektroladeparks in Deutschland und Europa. </w:t>
      </w:r>
    </w:p>
    <w:p w14:paraId="34597EDB" w14:textId="77777777" w:rsidR="00835726" w:rsidRPr="00492289" w:rsidRDefault="00835726" w:rsidP="00835726">
      <w:pPr>
        <w:spacing w:line="240" w:lineRule="exact"/>
        <w:jc w:val="both"/>
        <w:rPr>
          <w:rFonts w:ascii="Arial Narrow" w:hAnsi="Arial Narrow"/>
        </w:rPr>
      </w:pPr>
      <w:r w:rsidRPr="00492289">
        <w:rPr>
          <w:rFonts w:ascii="Arial Narrow" w:hAnsi="Arial Narrow"/>
        </w:rPr>
        <w:t xml:space="preserve">Dabei erhielt Sortimo eine Förderung aus dem Bundesprogramm Ladeinfrastruktur des BMVI.  </w:t>
      </w:r>
    </w:p>
    <w:p w14:paraId="6864779D" w14:textId="77777777" w:rsidR="00835726" w:rsidRPr="00492289" w:rsidRDefault="00835726" w:rsidP="00835726">
      <w:pPr>
        <w:spacing w:line="240" w:lineRule="exact"/>
        <w:jc w:val="both"/>
        <w:rPr>
          <w:rFonts w:ascii="Arial Narrow" w:hAnsi="Arial Narrow"/>
        </w:rPr>
      </w:pPr>
      <w:r w:rsidRPr="00492289">
        <w:rPr>
          <w:rFonts w:ascii="Arial Narrow" w:hAnsi="Arial Narrow"/>
        </w:rPr>
        <w:t xml:space="preserve">„Mit unserem Förderprogramm Ladeinfrastruktur bringen wir Ladesäulen in die Fläche. Dank unserer Förderung baut Sortimo die Ladeinfrastruktur an der A8 westlich von Augsburg weiter aus. Damit trägt das Unternehmen dazu bei, das Vertrauen der Autofahrer zu stärken, jederzeit und überall ihr Fahrzeug laden zu können. Das ist ein wichtiger Schritt, um die Antriebswende voranzubringen: mehr Mobilität bei weniger Emissionen.“ so Bundesverkehrsminister Dobrindt am 1. September 2017. </w:t>
      </w:r>
    </w:p>
    <w:p w14:paraId="714DBCFD" w14:textId="77777777" w:rsidR="00835726" w:rsidRPr="00492289" w:rsidRDefault="00835726" w:rsidP="00835726">
      <w:pPr>
        <w:jc w:val="both"/>
        <w:rPr>
          <w:rFonts w:ascii="Arial Narrow" w:hAnsi="Arial Narrow"/>
        </w:rPr>
      </w:pPr>
      <w:r w:rsidRPr="00492289">
        <w:rPr>
          <w:rFonts w:ascii="Arial Narrow" w:hAnsi="Arial Narrow"/>
        </w:rPr>
        <w:t xml:space="preserve">Direkt an der Südwesttangente im Mittelpunkt Europas zwischen München und Stuttgart gelegen, umfasst das gesamte Areal des SIZ insgesamt ca. 35.000 m². Wie so häufig bei Großbauprojekten, mussten auch beim SIZ einige bauliche Hürden gemeistert werden. </w:t>
      </w:r>
    </w:p>
    <w:p w14:paraId="4E5838E2" w14:textId="77777777" w:rsidR="00835726" w:rsidRPr="00492289" w:rsidRDefault="00835726" w:rsidP="00835726">
      <w:pPr>
        <w:jc w:val="both"/>
        <w:rPr>
          <w:rFonts w:ascii="Arial Narrow" w:hAnsi="Arial Narrow"/>
        </w:rPr>
      </w:pPr>
      <w:r w:rsidRPr="00492289">
        <w:rPr>
          <w:rFonts w:ascii="Arial Narrow" w:hAnsi="Arial Narrow"/>
        </w:rPr>
        <w:t xml:space="preserve">Nachdem die Untersuchungen des Baugrunds von unabhängigen Instituten abgeschlossen wurden, konnte im Frühjahr 2018 mit dem ersten Bauschabschnitt des SIZ begonnen werden. Aufgrund der ungünstigen geologischen Bodenbeschaffenheit beinhaltete dieser ein nachhaltiges Erdmassenmanagement, bei dem in einem ersten Schritt 40.000 </w:t>
      </w:r>
      <w:hyperlink r:id="rId6" w:history="1">
        <w:r w:rsidRPr="00492289">
          <w:rPr>
            <w:rFonts w:ascii="Arial Narrow" w:hAnsi="Arial Narrow"/>
          </w:rPr>
          <w:t>m³</w:t>
        </w:r>
      </w:hyperlink>
      <w:r w:rsidRPr="00492289">
        <w:rPr>
          <w:rFonts w:ascii="Arial Narrow" w:hAnsi="Arial Narrow"/>
        </w:rPr>
        <w:t xml:space="preserve"> Erdmasse zur Verdichtung und Entwässerung des Bodenreichs aufgeschüttet wurden. Die Konsolidierung des Baugrunds dauerte einige Monate und wurde streng überwacht. Da das angrenzende Überschwemmungsgebiet von Roth und Zusam, aber auch das Schichten- und Oberflächenwasser aus der Hanglage noch immer Probleme bereiteten, entschied man sich, in einem zweiten Schritt insgesamt 70 Betonpfähle von je acht Metern Länge zur Baugrunderschließung in den Boden zu rammen. Dies trug zu einer hinreichenden Stabilisierung des Areals bei</w:t>
      </w:r>
      <w:r>
        <w:rPr>
          <w:rFonts w:ascii="Arial Narrow" w:hAnsi="Arial Narrow"/>
        </w:rPr>
        <w:t>.</w:t>
      </w:r>
    </w:p>
    <w:p w14:paraId="298B236C" w14:textId="77777777" w:rsidR="00835726" w:rsidRPr="00492289" w:rsidRDefault="00835726" w:rsidP="00835726">
      <w:pPr>
        <w:jc w:val="both"/>
        <w:rPr>
          <w:rFonts w:ascii="Arial Narrow" w:hAnsi="Arial Narrow"/>
        </w:rPr>
      </w:pPr>
      <w:r w:rsidRPr="00492289">
        <w:rPr>
          <w:rFonts w:ascii="Arial Narrow" w:hAnsi="Arial Narrow"/>
        </w:rPr>
        <w:t xml:space="preserve">Für eine direkte Verbindung des SIZ zum Sortimo Headquarter wurde bereits im Sommer 2018 ein Tunnel errichtet. </w:t>
      </w:r>
    </w:p>
    <w:p w14:paraId="59DAC099" w14:textId="77777777" w:rsidR="00835726" w:rsidRPr="00492289" w:rsidRDefault="00835726" w:rsidP="00835726">
      <w:pPr>
        <w:jc w:val="both"/>
        <w:rPr>
          <w:rFonts w:ascii="Arial Narrow" w:hAnsi="Arial Narrow"/>
        </w:rPr>
      </w:pPr>
      <w:r w:rsidRPr="00492289">
        <w:rPr>
          <w:rFonts w:ascii="Arial Narrow" w:hAnsi="Arial Narrow"/>
        </w:rPr>
        <w:t xml:space="preserve">Nach insgesamt vier Jahren Bauzeit erfolgte nun im August 2021 die Eröffnung und Inbetriebnahme des SIZ. Die Fertigstellung des ersten Bauabschnitts umfasst neben dem Hauptgebäude, welches unter anderem neben einem Tankstellenshop auch </w:t>
      </w:r>
      <w:r>
        <w:rPr>
          <w:rFonts w:ascii="Arial Narrow" w:hAnsi="Arial Narrow"/>
        </w:rPr>
        <w:t>Gastronomie</w:t>
      </w:r>
      <w:r w:rsidRPr="00492289">
        <w:rPr>
          <w:rFonts w:ascii="Arial Narrow" w:hAnsi="Arial Narrow"/>
        </w:rPr>
        <w:t xml:space="preserve">, Ausstellungsmöglichkeiten für Elektroinnovationen sowie eine über 800 m² große Bürowelt beinhaltet, auch ein naturnahes Außenareal, welches mit über 70 Prozent Begrünung als eine der grünsten Gewerbegebiete Deutschlands gilt. Erholung und Nachhaltigkeit wurden bei der Errichtung des SIZ vom ersten Moment an großgeschrieben. </w:t>
      </w:r>
    </w:p>
    <w:p w14:paraId="381B89AB" w14:textId="77777777" w:rsidR="00835726" w:rsidRPr="00492289" w:rsidRDefault="00835726" w:rsidP="00835726">
      <w:pPr>
        <w:jc w:val="both"/>
        <w:rPr>
          <w:rFonts w:ascii="Arial Narrow" w:hAnsi="Arial Narrow"/>
        </w:rPr>
      </w:pPr>
      <w:r w:rsidRPr="00492289">
        <w:rPr>
          <w:rFonts w:ascii="Arial Narrow" w:hAnsi="Arial Narrow"/>
        </w:rPr>
        <w:lastRenderedPageBreak/>
        <w:t xml:space="preserve">Im ersten Bauabschnitt wurde der SIZ mit 60 DC-Ladepunkten der Firma eLoaded ausgestattet, von denen die 24 sog. Supra-Schnellader eine Ladeleistung bis 280 kW ermöglichen. Daneben finden sich zusätzliche zwölf Tesla V3-Supercharger. Aktuell werden noch die letzten der für den Start insg. 72 vorgesehenen Ladepunkte errichtet. </w:t>
      </w:r>
    </w:p>
    <w:p w14:paraId="137D4808" w14:textId="77777777" w:rsidR="00835726" w:rsidRPr="00492289" w:rsidRDefault="00835726" w:rsidP="00835726">
      <w:pPr>
        <w:jc w:val="both"/>
        <w:rPr>
          <w:rFonts w:ascii="Arial Narrow" w:hAnsi="Arial Narrow"/>
        </w:rPr>
      </w:pPr>
      <w:r w:rsidRPr="00492289">
        <w:rPr>
          <w:rFonts w:ascii="Arial Narrow" w:hAnsi="Arial Narrow"/>
        </w:rPr>
        <w:t xml:space="preserve">Doch das Projekt Sortimo Innovationspark Zusmarshausen ist noch nicht abgeschlossen. Im Zuge weiterer Bauabschnitte sind </w:t>
      </w:r>
      <w:r>
        <w:rPr>
          <w:rFonts w:ascii="Arial Narrow" w:hAnsi="Arial Narrow"/>
        </w:rPr>
        <w:t>weitere</w:t>
      </w:r>
      <w:r w:rsidRPr="00492289">
        <w:rPr>
          <w:rFonts w:ascii="Arial Narrow" w:hAnsi="Arial Narrow"/>
        </w:rPr>
        <w:t xml:space="preserve"> Ladesäulen geplant, welche, abhängig von der Nachfrage, nach und nach realisiert werden. </w:t>
      </w:r>
    </w:p>
    <w:p w14:paraId="48410564" w14:textId="77777777" w:rsidR="00835726" w:rsidRDefault="00835726" w:rsidP="00835726">
      <w:pPr>
        <w:jc w:val="both"/>
        <w:rPr>
          <w:rFonts w:ascii="Arial Narrow" w:hAnsi="Arial Narrow"/>
        </w:rPr>
      </w:pPr>
      <w:r w:rsidRPr="00492289">
        <w:rPr>
          <w:rFonts w:ascii="Arial Narrow" w:hAnsi="Arial Narrow"/>
        </w:rPr>
        <w:t xml:space="preserve">So stehen Besuchern des Ladeparks in der finalen Ausbaustufe neben Rast-, Erholungs-, Arbeits- und Parkmöglichkeiten insgesamt 144 Ladesäulen zur Verfügung. </w:t>
      </w:r>
    </w:p>
    <w:sectPr w:rsidR="00835726">
      <w:headerReference w:type="default" r:id="rId7"/>
      <w:foot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CA71E3" w14:textId="77777777" w:rsidR="00AD1F90" w:rsidRDefault="00AD1F90" w:rsidP="006008DC">
      <w:pPr>
        <w:spacing w:after="0" w:line="240" w:lineRule="auto"/>
      </w:pPr>
      <w:r>
        <w:separator/>
      </w:r>
    </w:p>
  </w:endnote>
  <w:endnote w:type="continuationSeparator" w:id="0">
    <w:p w14:paraId="7DBB14CB" w14:textId="77777777" w:rsidR="00AD1F90" w:rsidRDefault="00AD1F90" w:rsidP="006008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59560349"/>
      <w:docPartObj>
        <w:docPartGallery w:val="Page Numbers (Bottom of Page)"/>
        <w:docPartUnique/>
      </w:docPartObj>
    </w:sdtPr>
    <w:sdtEndPr>
      <w:rPr>
        <w:rFonts w:ascii="Arial Narrow" w:hAnsi="Arial Narrow"/>
        <w:sz w:val="18"/>
        <w:szCs w:val="18"/>
      </w:rPr>
    </w:sdtEndPr>
    <w:sdtContent>
      <w:p w14:paraId="030CC915" w14:textId="77777777" w:rsidR="006008DC" w:rsidRPr="0065124E" w:rsidRDefault="006008DC" w:rsidP="006008DC">
        <w:pPr>
          <w:pStyle w:val="Fuzeile"/>
          <w:jc w:val="right"/>
          <w:rPr>
            <w:rFonts w:ascii="Arial Narrow" w:hAnsi="Arial Narrow"/>
            <w:sz w:val="18"/>
            <w:szCs w:val="18"/>
          </w:rPr>
        </w:pPr>
        <w:r w:rsidRPr="0065124E">
          <w:rPr>
            <w:rFonts w:ascii="Arial Narrow" w:hAnsi="Arial Narrow" w:cs="Arial"/>
            <w:b/>
            <w:noProof/>
            <w:color w:val="A6A6A6" w:themeColor="background1" w:themeShade="A6"/>
            <w:sz w:val="18"/>
            <w:szCs w:val="18"/>
            <w:lang w:eastAsia="de-DE"/>
          </w:rPr>
          <w:drawing>
            <wp:anchor distT="0" distB="0" distL="114300" distR="114300" simplePos="0" relativeHeight="251664384" behindDoc="1" locked="0" layoutInCell="1" allowOverlap="1" wp14:anchorId="193266DE" wp14:editId="5935125A">
              <wp:simplePos x="0" y="0"/>
              <wp:positionH relativeFrom="column">
                <wp:posOffset>-918845</wp:posOffset>
              </wp:positionH>
              <wp:positionV relativeFrom="paragraph">
                <wp:posOffset>-381635</wp:posOffset>
              </wp:positionV>
              <wp:extent cx="7562850" cy="333375"/>
              <wp:effectExtent l="0" t="0" r="6350" b="0"/>
              <wp:wrapTight wrapText="bothSides">
                <wp:wrapPolygon edited="0">
                  <wp:start x="19986" y="0"/>
                  <wp:lineTo x="0" y="5760"/>
                  <wp:lineTo x="0" y="7406"/>
                  <wp:lineTo x="17302" y="13166"/>
                  <wp:lineTo x="0" y="13166"/>
                  <wp:lineTo x="0" y="20571"/>
                  <wp:lineTo x="15089" y="20571"/>
                  <wp:lineTo x="18426" y="20571"/>
                  <wp:lineTo x="18608" y="20571"/>
                  <wp:lineTo x="19514" y="13989"/>
                  <wp:lineTo x="19514" y="13166"/>
                  <wp:lineTo x="21582" y="9874"/>
                  <wp:lineTo x="21582" y="0"/>
                  <wp:lineTo x="19986"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a:picLocks noChangeAspect="1" noChangeArrowheads="1"/>
                      </pic:cNvPicPr>
                    </pic:nvPicPr>
                    <pic:blipFill>
                      <a:blip r:embed="rId1">
                        <a:extLst>
                          <a:ext uri="{28A0092B-C50C-407E-A947-70E740481C1C}">
                            <a14:useLocalDpi xmlns:a14="http://schemas.microsoft.com/office/drawing/2010/main" val="0"/>
                          </a:ext>
                        </a:extLst>
                      </a:blip>
                      <a:srcRect t="11561" b="11561"/>
                      <a:stretch>
                        <a:fillRect/>
                      </a:stretch>
                    </pic:blipFill>
                    <pic:spPr bwMode="auto">
                      <a:xfrm>
                        <a:off x="0" y="0"/>
                        <a:ext cx="756285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124E">
          <w:rPr>
            <w:rFonts w:ascii="Arial Narrow" w:hAnsi="Arial Narrow"/>
            <w:sz w:val="18"/>
            <w:szCs w:val="18"/>
          </w:rPr>
          <w:fldChar w:fldCharType="begin"/>
        </w:r>
        <w:r w:rsidRPr="0065124E">
          <w:rPr>
            <w:rFonts w:ascii="Arial Narrow" w:hAnsi="Arial Narrow"/>
            <w:sz w:val="18"/>
            <w:szCs w:val="18"/>
          </w:rPr>
          <w:instrText>PAGE   \* MERGEFORMAT</w:instrText>
        </w:r>
        <w:r w:rsidRPr="0065124E">
          <w:rPr>
            <w:rFonts w:ascii="Arial Narrow" w:hAnsi="Arial Narrow"/>
            <w:sz w:val="18"/>
            <w:szCs w:val="18"/>
          </w:rPr>
          <w:fldChar w:fldCharType="separate"/>
        </w:r>
        <w:r w:rsidR="005733CD">
          <w:rPr>
            <w:rFonts w:ascii="Arial Narrow" w:hAnsi="Arial Narrow"/>
            <w:noProof/>
            <w:sz w:val="18"/>
            <w:szCs w:val="18"/>
          </w:rPr>
          <w:t>1</w:t>
        </w:r>
        <w:r w:rsidRPr="0065124E">
          <w:rPr>
            <w:rFonts w:ascii="Arial Narrow" w:hAnsi="Arial Narrow"/>
            <w:sz w:val="18"/>
            <w:szCs w:val="18"/>
          </w:rPr>
          <w:fldChar w:fldCharType="end"/>
        </w:r>
      </w:p>
    </w:sdtContent>
  </w:sdt>
  <w:p w14:paraId="1C8ADBDC" w14:textId="2030C567" w:rsidR="00AB49E2" w:rsidRPr="006A13F1" w:rsidRDefault="00AB49E2" w:rsidP="00AB49E2">
    <w:pPr>
      <w:tabs>
        <w:tab w:val="left" w:pos="6390"/>
      </w:tabs>
      <w:spacing w:after="0"/>
      <w:jc w:val="center"/>
      <w:rPr>
        <w:rFonts w:ascii="Arial" w:hAnsi="Arial" w:cs="Arial"/>
        <w:b/>
        <w:color w:val="A6A6A6"/>
        <w:sz w:val="18"/>
        <w:szCs w:val="18"/>
      </w:rPr>
    </w:pPr>
    <w:r w:rsidRPr="006A13F1">
      <w:rPr>
        <w:rFonts w:ascii="Arial Narrow" w:hAnsi="Arial Narrow" w:cs="Arial"/>
        <w:b/>
        <w:color w:val="A6A6A6"/>
        <w:sz w:val="18"/>
        <w:szCs w:val="18"/>
      </w:rPr>
      <w:t xml:space="preserve">Sortimo </w:t>
    </w:r>
    <w:r w:rsidR="00DC666B" w:rsidRPr="006A13F1">
      <w:rPr>
        <w:rFonts w:ascii="Arial Narrow" w:hAnsi="Arial Narrow" w:cs="Arial"/>
        <w:b/>
        <w:color w:val="A6A6A6"/>
        <w:sz w:val="18"/>
        <w:szCs w:val="18"/>
      </w:rPr>
      <w:t>Innovationspark</w:t>
    </w:r>
    <w:r w:rsidR="006A13F1" w:rsidRPr="006A13F1">
      <w:rPr>
        <w:rFonts w:ascii="Arial Narrow" w:hAnsi="Arial Narrow" w:cs="Arial"/>
        <w:b/>
        <w:color w:val="A6A6A6"/>
        <w:sz w:val="18"/>
        <w:szCs w:val="18"/>
      </w:rPr>
      <w:t xml:space="preserve"> Zusmarshausen</w:t>
    </w:r>
    <w:r w:rsidRPr="006A13F1">
      <w:rPr>
        <w:rFonts w:ascii="Arial Narrow" w:hAnsi="Arial Narrow" w:cs="Arial"/>
        <w:b/>
        <w:color w:val="A6A6A6"/>
        <w:sz w:val="18"/>
        <w:szCs w:val="18"/>
      </w:rPr>
      <w:t xml:space="preserve">, </w:t>
    </w:r>
    <w:r w:rsidR="00DC666B" w:rsidRPr="006A13F1">
      <w:rPr>
        <w:rFonts w:ascii="Arial Narrow" w:hAnsi="Arial Narrow" w:cs="Arial"/>
        <w:color w:val="A6A6A6"/>
        <w:sz w:val="18"/>
        <w:szCs w:val="18"/>
      </w:rPr>
      <w:t>Am Innovationspark 2</w:t>
    </w:r>
    <w:r w:rsidRPr="006A13F1">
      <w:rPr>
        <w:rFonts w:ascii="Arial Narrow" w:hAnsi="Arial Narrow" w:cs="Arial"/>
        <w:b/>
        <w:color w:val="A6A6A6"/>
        <w:sz w:val="18"/>
        <w:szCs w:val="18"/>
      </w:rPr>
      <w:t xml:space="preserve">, </w:t>
    </w:r>
    <w:r w:rsidRPr="006A13F1">
      <w:rPr>
        <w:rFonts w:ascii="Arial Narrow" w:hAnsi="Arial Narrow" w:cs="Arial"/>
        <w:color w:val="A6A6A6"/>
        <w:sz w:val="18"/>
        <w:szCs w:val="18"/>
      </w:rPr>
      <w:t>D-86441 Zusmarshausen</w:t>
    </w:r>
    <w:r w:rsidRPr="006A13F1">
      <w:rPr>
        <w:rFonts w:ascii="Arial Narrow" w:hAnsi="Arial Narrow" w:cs="Arial"/>
        <w:b/>
        <w:color w:val="A6A6A6"/>
        <w:sz w:val="18"/>
        <w:szCs w:val="18"/>
      </w:rPr>
      <w:t>,</w:t>
    </w:r>
    <w:r w:rsidR="00DC666B" w:rsidRPr="006A13F1">
      <w:rPr>
        <w:rFonts w:ascii="Arial Narrow" w:hAnsi="Arial Narrow" w:cs="Arial"/>
        <w:i/>
        <w:color w:val="A6A6A6"/>
        <w:sz w:val="18"/>
        <w:szCs w:val="18"/>
      </w:rPr>
      <w:t xml:space="preserve"> </w:t>
    </w:r>
    <w:r w:rsidR="006A13F1" w:rsidRPr="006A13F1">
      <w:rPr>
        <w:rFonts w:ascii="Arial Narrow" w:hAnsi="Arial Narrow" w:cs="Arial"/>
        <w:iCs/>
        <w:color w:val="A6A6A6"/>
        <w:sz w:val="18"/>
        <w:szCs w:val="18"/>
      </w:rPr>
      <w:t>www</w:t>
    </w:r>
    <w:r w:rsidR="006A13F1" w:rsidRPr="006A13F1">
      <w:rPr>
        <w:rFonts w:ascii="Arial Narrow" w:hAnsi="Arial Narrow" w:cs="Arial"/>
        <w:i/>
        <w:color w:val="A6A6A6"/>
        <w:sz w:val="18"/>
        <w:szCs w:val="18"/>
      </w:rPr>
      <w:t>.</w:t>
    </w:r>
    <w:r w:rsidR="006A13F1" w:rsidRPr="006A13F1">
      <w:rPr>
        <w:rFonts w:ascii="Arial Narrow" w:hAnsi="Arial Narrow" w:cs="Arial"/>
        <w:color w:val="A6A6A6"/>
        <w:sz w:val="18"/>
        <w:szCs w:val="18"/>
      </w:rPr>
      <w:t>s</w:t>
    </w:r>
    <w:r w:rsidRPr="006A13F1">
      <w:rPr>
        <w:rFonts w:ascii="Arial Narrow" w:hAnsi="Arial Narrow" w:cs="Arial"/>
        <w:color w:val="A6A6A6"/>
        <w:sz w:val="18"/>
        <w:szCs w:val="18"/>
      </w:rPr>
      <w:t>ortimo</w:t>
    </w:r>
    <w:r w:rsidR="006A13F1" w:rsidRPr="006A13F1">
      <w:rPr>
        <w:rFonts w:ascii="Arial Narrow" w:hAnsi="Arial Narrow" w:cs="Arial"/>
        <w:color w:val="A6A6A6"/>
        <w:sz w:val="18"/>
        <w:szCs w:val="18"/>
      </w:rPr>
      <w:t>-i</w:t>
    </w:r>
    <w:r w:rsidR="00DC666B" w:rsidRPr="006A13F1">
      <w:rPr>
        <w:rFonts w:ascii="Arial Narrow" w:hAnsi="Arial Narrow" w:cs="Arial"/>
        <w:color w:val="A6A6A6"/>
        <w:sz w:val="18"/>
        <w:szCs w:val="18"/>
      </w:rPr>
      <w:t>nnovationspark</w:t>
    </w:r>
    <w:r w:rsidRPr="006A13F1">
      <w:rPr>
        <w:rFonts w:ascii="Arial Narrow" w:hAnsi="Arial Narrow" w:cs="Arial"/>
        <w:color w:val="A6A6A6"/>
        <w:sz w:val="18"/>
        <w:szCs w:val="18"/>
      </w:rPr>
      <w:t>.de</w:t>
    </w:r>
  </w:p>
  <w:p w14:paraId="1621475E" w14:textId="77777777" w:rsidR="006008DC" w:rsidRDefault="006008D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5F2144" w14:textId="77777777" w:rsidR="00AD1F90" w:rsidRDefault="00AD1F90" w:rsidP="006008DC">
      <w:pPr>
        <w:spacing w:after="0" w:line="240" w:lineRule="auto"/>
      </w:pPr>
      <w:r>
        <w:separator/>
      </w:r>
    </w:p>
  </w:footnote>
  <w:footnote w:type="continuationSeparator" w:id="0">
    <w:p w14:paraId="316D1D58" w14:textId="77777777" w:rsidR="00AD1F90" w:rsidRDefault="00AD1F90" w:rsidP="006008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E9378" w14:textId="2E82B7DA" w:rsidR="006008DC" w:rsidRDefault="006008DC" w:rsidP="006008DC">
    <w:pPr>
      <w:pStyle w:val="Kopfzeile"/>
    </w:pPr>
    <w:r>
      <w:rPr>
        <w:noProof/>
        <w:lang w:eastAsia="de-DE"/>
      </w:rPr>
      <w:drawing>
        <wp:anchor distT="0" distB="0" distL="114300" distR="114300" simplePos="0" relativeHeight="251659264" behindDoc="1" locked="0" layoutInCell="1" allowOverlap="1" wp14:anchorId="1D883F1B" wp14:editId="4823ECB2">
          <wp:simplePos x="0" y="0"/>
          <wp:positionH relativeFrom="column">
            <wp:posOffset>4685665</wp:posOffset>
          </wp:positionH>
          <wp:positionV relativeFrom="paragraph">
            <wp:posOffset>-1905</wp:posOffset>
          </wp:positionV>
          <wp:extent cx="1069340" cy="515620"/>
          <wp:effectExtent l="0" t="0" r="0" b="5080"/>
          <wp:wrapTight wrapText="bothSides">
            <wp:wrapPolygon edited="0">
              <wp:start x="0" y="0"/>
              <wp:lineTo x="0" y="21281"/>
              <wp:lineTo x="21292" y="21281"/>
              <wp:lineTo x="21292"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1069340" cy="515620"/>
                  </a:xfrm>
                  <a:prstGeom prst="rect">
                    <a:avLst/>
                  </a:prstGeom>
                </pic:spPr>
              </pic:pic>
            </a:graphicData>
          </a:graphic>
          <wp14:sizeRelH relativeFrom="page">
            <wp14:pctWidth>0</wp14:pctWidth>
          </wp14:sizeRelH>
          <wp14:sizeRelV relativeFrom="page">
            <wp14:pctHeight>0</wp14:pctHeight>
          </wp14:sizeRelV>
        </wp:anchor>
      </w:drawing>
    </w:r>
  </w:p>
  <w:p w14:paraId="5F9C3FE1" w14:textId="39B338FD" w:rsidR="006008DC" w:rsidRDefault="006008DC" w:rsidP="006008DC">
    <w:pPr>
      <w:pStyle w:val="Kopfzeile"/>
    </w:pPr>
  </w:p>
  <w:p w14:paraId="084B7A0D" w14:textId="37C499B7" w:rsidR="006008DC" w:rsidRDefault="006008DC" w:rsidP="006008DC">
    <w:pPr>
      <w:pStyle w:val="Kopfzeile"/>
    </w:pPr>
  </w:p>
  <w:p w14:paraId="5295F9FF" w14:textId="147E59F7" w:rsidR="006008DC" w:rsidRDefault="006008DC" w:rsidP="006008DC">
    <w:pPr>
      <w:pStyle w:val="Kopfzeile"/>
    </w:pPr>
  </w:p>
  <w:p w14:paraId="5EA48B18" w14:textId="2CDB3957" w:rsidR="006008DC" w:rsidRDefault="006008DC" w:rsidP="006008DC">
    <w:pPr>
      <w:pStyle w:val="Kopfzeile"/>
    </w:pPr>
  </w:p>
  <w:p w14:paraId="6979014A" w14:textId="3E211700" w:rsidR="006008DC" w:rsidRDefault="006008DC" w:rsidP="006008DC">
    <w:pPr>
      <w:pStyle w:val="Kopfzeile"/>
    </w:pPr>
  </w:p>
  <w:p w14:paraId="35CD7CBF" w14:textId="6490B1B7" w:rsidR="006008DC" w:rsidRDefault="00DC666B" w:rsidP="00CB5F08">
    <w:pPr>
      <w:pStyle w:val="Kopfzeile"/>
    </w:pPr>
    <w:r w:rsidRPr="00D93BAC">
      <w:rPr>
        <w:rFonts w:ascii="Arial Narrow" w:eastAsia="Times New Roman" w:hAnsi="Arial Narrow"/>
        <w:noProof/>
        <w:szCs w:val="24"/>
        <w:lang w:eastAsia="de-DE"/>
      </w:rPr>
      <w:drawing>
        <wp:anchor distT="0" distB="0" distL="114300" distR="114300" simplePos="0" relativeHeight="251662336" behindDoc="1" locked="0" layoutInCell="1" allowOverlap="1" wp14:anchorId="38536A88" wp14:editId="2F477CEF">
          <wp:simplePos x="0" y="0"/>
          <wp:positionH relativeFrom="column">
            <wp:posOffset>3129915</wp:posOffset>
          </wp:positionH>
          <wp:positionV relativeFrom="paragraph">
            <wp:posOffset>146685</wp:posOffset>
          </wp:positionV>
          <wp:extent cx="2620645" cy="990600"/>
          <wp:effectExtent l="0" t="0" r="5080" b="0"/>
          <wp:wrapTight wrapText="bothSides">
            <wp:wrapPolygon edited="0">
              <wp:start x="0" y="0"/>
              <wp:lineTo x="0" y="21323"/>
              <wp:lineTo x="21525" y="21323"/>
              <wp:lineTo x="21525" y="17723"/>
              <wp:lineTo x="19397" y="13292"/>
              <wp:lineTo x="21275" y="8862"/>
              <wp:lineTo x="21525" y="6923"/>
              <wp:lineTo x="21400" y="6369"/>
              <wp:lineTo x="20774" y="4431"/>
              <wp:lineTo x="20899" y="1662"/>
              <wp:lineTo x="15643" y="277"/>
              <wp:lineTo x="1752"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2064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08DC" w:rsidRPr="008B2A87">
      <w:rPr>
        <w:rFonts w:ascii="Arial Narrow" w:hAnsi="Arial Narrow"/>
        <w:noProof/>
        <w:lang w:eastAsia="de-DE"/>
      </w:rPr>
      <w:drawing>
        <wp:anchor distT="0" distB="0" distL="114300" distR="114300" simplePos="0" relativeHeight="251661312" behindDoc="1" locked="0" layoutInCell="1" allowOverlap="1" wp14:anchorId="4829BCE3" wp14:editId="3383718C">
          <wp:simplePos x="0" y="0"/>
          <wp:positionH relativeFrom="column">
            <wp:posOffset>-27305</wp:posOffset>
          </wp:positionH>
          <wp:positionV relativeFrom="paragraph">
            <wp:posOffset>55880</wp:posOffset>
          </wp:positionV>
          <wp:extent cx="284480" cy="1162050"/>
          <wp:effectExtent l="0" t="0" r="1270" b="0"/>
          <wp:wrapTight wrapText="bothSides">
            <wp:wrapPolygon edited="0">
              <wp:start x="0" y="0"/>
              <wp:lineTo x="0" y="21246"/>
              <wp:lineTo x="20250" y="21246"/>
              <wp:lineTo x="20250"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BEBA8EAE-BF5A-486C-A8C5-ECC9F3942E4B}">
                        <a14:imgProps xmlns:a14="http://schemas.microsoft.com/office/drawing/2010/main">
                          <a14:imgLayer r:embed="rId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84480" cy="1162050"/>
                  </a:xfrm>
                  <a:prstGeom prst="rect">
                    <a:avLst/>
                  </a:prstGeom>
                </pic:spPr>
              </pic:pic>
            </a:graphicData>
          </a:graphic>
          <wp14:sizeRelH relativeFrom="page">
            <wp14:pctWidth>0</wp14:pctWidth>
          </wp14:sizeRelH>
          <wp14:sizeRelV relativeFrom="page">
            <wp14:pctHeight>0</wp14:pctHeight>
          </wp14:sizeRelV>
        </wp:anchor>
      </w:drawing>
    </w:r>
    <w:r w:rsidR="006008DC" w:rsidRPr="008B2A87">
      <w:rPr>
        <w:rFonts w:ascii="Arial Narrow" w:hAnsi="Arial Narrow"/>
        <w:noProof/>
        <w:lang w:eastAsia="de-DE"/>
      </w:rPr>
      <mc:AlternateContent>
        <mc:Choice Requires="wps">
          <w:drawing>
            <wp:anchor distT="0" distB="0" distL="114300" distR="114300" simplePos="0" relativeHeight="251660288" behindDoc="0" locked="0" layoutInCell="1" allowOverlap="1" wp14:anchorId="2ED72AA9" wp14:editId="0F8C6CB0">
              <wp:simplePos x="0" y="0"/>
              <wp:positionH relativeFrom="column">
                <wp:posOffset>201295</wp:posOffset>
              </wp:positionH>
              <wp:positionV relativeFrom="paragraph">
                <wp:posOffset>99060</wp:posOffset>
              </wp:positionV>
              <wp:extent cx="2407920" cy="1038225"/>
              <wp:effectExtent l="0" t="0" r="0" b="9525"/>
              <wp:wrapNone/>
              <wp:docPr id="27" name="Textfeld 27"/>
              <wp:cNvGraphicFramePr/>
              <a:graphic xmlns:a="http://schemas.openxmlformats.org/drawingml/2006/main">
                <a:graphicData uri="http://schemas.microsoft.com/office/word/2010/wordprocessingShape">
                  <wps:wsp>
                    <wps:cNvSpPr txBox="1"/>
                    <wps:spPr>
                      <a:xfrm>
                        <a:off x="0" y="0"/>
                        <a:ext cx="2407920" cy="1038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23A0E0" w14:textId="77777777" w:rsidR="00AB49E2" w:rsidRPr="004B354F" w:rsidRDefault="00AB49E2" w:rsidP="00AB49E2">
                          <w:pPr>
                            <w:spacing w:line="312" w:lineRule="auto"/>
                            <w:contextualSpacing/>
                            <w:rPr>
                              <w:rFonts w:ascii="Arial Narrow" w:hAnsi="Arial Narrow" w:cs="Arial"/>
                              <w:b/>
                              <w:color w:val="808080" w:themeColor="background1" w:themeShade="80"/>
                              <w:sz w:val="20"/>
                              <w:szCs w:val="20"/>
                              <w:lang w:val="en-AU"/>
                            </w:rPr>
                          </w:pPr>
                          <w:r w:rsidRPr="004B354F">
                            <w:rPr>
                              <w:rFonts w:ascii="Arial Narrow" w:hAnsi="Arial Narrow" w:cs="Arial"/>
                              <w:b/>
                              <w:color w:val="808080" w:themeColor="background1" w:themeShade="80"/>
                              <w:sz w:val="20"/>
                              <w:szCs w:val="20"/>
                              <w:lang w:val="en-AU"/>
                            </w:rPr>
                            <w:t>Ihre Ansprechpartnerin</w:t>
                          </w:r>
                        </w:p>
                        <w:p w14:paraId="16DFA824" w14:textId="048A2F49" w:rsidR="00AB49E2" w:rsidRPr="004B354F" w:rsidRDefault="00CB5F08" w:rsidP="00AB49E2">
                          <w:pPr>
                            <w:spacing w:line="312" w:lineRule="auto"/>
                            <w:contextualSpacing/>
                            <w:rPr>
                              <w:rFonts w:ascii="Arial Narrow" w:hAnsi="Arial Narrow" w:cs="Arial"/>
                              <w:color w:val="808080" w:themeColor="background1" w:themeShade="80"/>
                              <w:sz w:val="20"/>
                              <w:szCs w:val="20"/>
                              <w:lang w:val="en-AU"/>
                            </w:rPr>
                          </w:pPr>
                          <w:r>
                            <w:rPr>
                              <w:rFonts w:ascii="Arial Narrow" w:hAnsi="Arial Narrow" w:cs="Arial"/>
                              <w:color w:val="808080" w:themeColor="background1" w:themeShade="80"/>
                              <w:sz w:val="20"/>
                              <w:szCs w:val="20"/>
                              <w:lang w:val="en-AU"/>
                            </w:rPr>
                            <w:t>Jana Heiß</w:t>
                          </w:r>
                        </w:p>
                        <w:p w14:paraId="1D421CBC" w14:textId="2D2E5A48" w:rsidR="00AB49E2" w:rsidRPr="004B354F" w:rsidRDefault="00CB5F08" w:rsidP="00AB49E2">
                          <w:pPr>
                            <w:spacing w:line="312" w:lineRule="auto"/>
                            <w:contextualSpacing/>
                            <w:rPr>
                              <w:rFonts w:ascii="Arial Narrow" w:hAnsi="Arial Narrow" w:cs="Arial"/>
                              <w:color w:val="808080" w:themeColor="background1" w:themeShade="80"/>
                              <w:sz w:val="20"/>
                              <w:szCs w:val="20"/>
                              <w:lang w:val="en-AU"/>
                            </w:rPr>
                          </w:pPr>
                          <w:r>
                            <w:rPr>
                              <w:rFonts w:ascii="Arial Narrow" w:hAnsi="Arial Narrow" w:cs="Arial"/>
                              <w:color w:val="808080" w:themeColor="background1" w:themeShade="80"/>
                              <w:sz w:val="20"/>
                              <w:szCs w:val="20"/>
                              <w:lang w:val="en-AU"/>
                            </w:rPr>
                            <w:t>Head of Content &amp; Communication</w:t>
                          </w:r>
                        </w:p>
                        <w:p w14:paraId="0C551FDB" w14:textId="6BA738AC" w:rsidR="00AB49E2" w:rsidRPr="00CB5F08" w:rsidRDefault="00AB49E2" w:rsidP="00AB49E2">
                          <w:pPr>
                            <w:spacing w:line="312" w:lineRule="auto"/>
                            <w:contextualSpacing/>
                            <w:rPr>
                              <w:rFonts w:ascii="Arial Narrow" w:hAnsi="Arial Narrow" w:cs="Arial"/>
                              <w:color w:val="808080" w:themeColor="background1" w:themeShade="80"/>
                              <w:sz w:val="20"/>
                              <w:szCs w:val="20"/>
                            </w:rPr>
                          </w:pPr>
                          <w:r w:rsidRPr="00CB5F08">
                            <w:rPr>
                              <w:rFonts w:ascii="Arial Narrow" w:hAnsi="Arial Narrow" w:cs="Arial"/>
                              <w:color w:val="808080" w:themeColor="background1" w:themeShade="80"/>
                              <w:sz w:val="20"/>
                              <w:szCs w:val="20"/>
                            </w:rPr>
                            <w:t>Telefon: 08291 850-</w:t>
                          </w:r>
                          <w:r w:rsidR="00CB5F08" w:rsidRPr="00CB5F08">
                            <w:rPr>
                              <w:rFonts w:ascii="Arial Narrow" w:hAnsi="Arial Narrow" w:cs="Arial"/>
                              <w:color w:val="808080" w:themeColor="background1" w:themeShade="80"/>
                              <w:sz w:val="20"/>
                              <w:szCs w:val="20"/>
                            </w:rPr>
                            <w:t>49</w:t>
                          </w:r>
                          <w:r w:rsidR="00CB5F08">
                            <w:rPr>
                              <w:rFonts w:ascii="Arial Narrow" w:hAnsi="Arial Narrow" w:cs="Arial"/>
                              <w:color w:val="808080" w:themeColor="background1" w:themeShade="80"/>
                              <w:sz w:val="20"/>
                              <w:szCs w:val="20"/>
                            </w:rPr>
                            <w:t>2</w:t>
                          </w:r>
                        </w:p>
                        <w:p w14:paraId="38B3D9F1" w14:textId="4B06C72D" w:rsidR="00AB49E2" w:rsidRPr="00CB5F08" w:rsidRDefault="00AB49E2" w:rsidP="00AB49E2">
                          <w:pPr>
                            <w:spacing w:line="312" w:lineRule="auto"/>
                            <w:contextualSpacing/>
                            <w:rPr>
                              <w:rFonts w:ascii="Arial Narrow" w:hAnsi="Arial Narrow" w:cs="Arial"/>
                              <w:color w:val="808080" w:themeColor="background1" w:themeShade="80"/>
                              <w:sz w:val="20"/>
                              <w:szCs w:val="20"/>
                            </w:rPr>
                          </w:pPr>
                          <w:r w:rsidRPr="00CB5F08">
                            <w:rPr>
                              <w:rFonts w:ascii="Arial Narrow" w:hAnsi="Arial Narrow" w:cs="Arial"/>
                              <w:color w:val="808080" w:themeColor="background1" w:themeShade="80"/>
                              <w:sz w:val="20"/>
                              <w:szCs w:val="20"/>
                            </w:rPr>
                            <w:t>E-Mail:</w:t>
                          </w:r>
                          <w:r w:rsidR="00565C14">
                            <w:rPr>
                              <w:rFonts w:ascii="Arial Narrow" w:hAnsi="Arial Narrow" w:cs="Arial"/>
                              <w:color w:val="808080" w:themeColor="background1" w:themeShade="80"/>
                              <w:sz w:val="20"/>
                              <w:szCs w:val="20"/>
                            </w:rPr>
                            <w:t xml:space="preserve"> </w:t>
                          </w:r>
                          <w:r w:rsidR="00C963BB">
                            <w:rPr>
                              <w:rFonts w:ascii="Arial Narrow" w:hAnsi="Arial Narrow" w:cs="Arial"/>
                              <w:color w:val="808080" w:themeColor="background1" w:themeShade="80"/>
                              <w:sz w:val="20"/>
                              <w:szCs w:val="20"/>
                            </w:rPr>
                            <w:t>presse</w:t>
                          </w:r>
                          <w:r w:rsidRPr="00CB5F08">
                            <w:rPr>
                              <w:rFonts w:ascii="Arial Narrow" w:hAnsi="Arial Narrow" w:cs="Arial"/>
                              <w:color w:val="808080" w:themeColor="background1" w:themeShade="80"/>
                              <w:sz w:val="20"/>
                              <w:szCs w:val="20"/>
                            </w:rPr>
                            <w:t>@</w:t>
                          </w:r>
                          <w:r w:rsidR="00C963BB">
                            <w:rPr>
                              <w:rFonts w:ascii="Arial Narrow" w:hAnsi="Arial Narrow" w:cs="Arial"/>
                              <w:color w:val="808080" w:themeColor="background1" w:themeShade="80"/>
                              <w:sz w:val="20"/>
                              <w:szCs w:val="20"/>
                            </w:rPr>
                            <w:t>sortimo-innovationspark</w:t>
                          </w:r>
                          <w:r w:rsidRPr="00CB5F08">
                            <w:rPr>
                              <w:rFonts w:ascii="Arial Narrow" w:hAnsi="Arial Narrow" w:cs="Arial"/>
                              <w:color w:val="808080" w:themeColor="background1" w:themeShade="80"/>
                              <w:sz w:val="20"/>
                              <w:szCs w:val="20"/>
                            </w:rPr>
                            <w:t>.de</w:t>
                          </w:r>
                        </w:p>
                        <w:p w14:paraId="66BCD408" w14:textId="77777777" w:rsidR="006008DC" w:rsidRPr="00CB5F08" w:rsidRDefault="006008DC" w:rsidP="006008DC">
                          <w:pPr>
                            <w:spacing w:line="312" w:lineRule="auto"/>
                            <w:contextualSpacing/>
                            <w:rPr>
                              <w:rFonts w:ascii="Arial Narrow" w:hAnsi="Arial Narrow" w:cs="Arial"/>
                              <w:color w:val="808080" w:themeColor="background1" w:themeShade="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D72AA9" id="_x0000_t202" coordsize="21600,21600" o:spt="202" path="m,l,21600r21600,l21600,xe">
              <v:stroke joinstyle="miter"/>
              <v:path gradientshapeok="t" o:connecttype="rect"/>
            </v:shapetype>
            <v:shape id="Textfeld 27" o:spid="_x0000_s1026" type="#_x0000_t202" style="position:absolute;margin-left:15.85pt;margin-top:7.8pt;width:189.6pt;height:81.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SsjQIAAI0FAAAOAAAAZHJzL2Uyb0RvYy54bWysVEtv2zAMvg/YfxB0X+246SuoU2QtOgwo&#10;2mLp0LMiS40wSdQkJXb260fJzmNdLx12sSnxIyl+fFxedUaTtfBBga3p6KikRFgOjbIvNf3+dPvp&#10;nJIQmW2YBitquhGBXk0/frhs3URUsATdCE/QiQ2T1tV0GaObFEXgS2FYOAInLColeMMiHv1L0XjW&#10;oneji6osT4sWfOM8cBEC3t70SjrN/qUUPD5IGUQkuqb4tpi/Pn8X6VtML9nkxTO3VHx4BvuHVxim&#10;LAbdubphkZGVV3+5Mop7CCDjEQdTgJSKi5wDZjMqX2UzXzInci5ITnA7msL/c8vv14+eqKam1Rkl&#10;lhms0ZPoohS6IXiF/LQuTBA2dwiM3WfosM7b+4CXKe1OepP+mBBBPTK92bGL3gjHy2pcnl1UqOKo&#10;G5XH51V1kvwUe3PnQ/wiwJAk1NRj+TKrbH0XYg/dQlK0AFo1t0rrfEgtI661J2uGxdYxPxKd/4HS&#10;lrQ1PT0+KbNjC8m896xtciNy0wzhUup9ilmKGy0SRttvQiJpOdM3YjPOhd3Fz+iEkhjqPYYDfv+q&#10;9xj3eaBFjgw27oyNsuBz9nnK9pQ1P7aUyR6PtTnIO4mxW3RDSyyg2WBHeOhnKjh+q7BqdyzER+Zx&#10;iLDSuBjiA36kBmQdBomSJfhfb90nPPY2ailpcShrGn6umBeU6K8Wu/5iNB6nKc6H8clZ6iZ/qFkc&#10;auzKXAO2wghXkONZTPiot6L0YJ5xf8xSVFQxyzF2TeNWvI79qsD9w8VslkE4t47FOzt3PLlO9Kae&#10;fOqemXdD40bs+XvYji+bvOrfHpssLcxWEaTKzZ0I7lkdiMeZz+Mx7Ke0VA7PGbXfotPfAAAA//8D&#10;AFBLAwQUAAYACAAAACEAKPjpcuAAAAAJAQAADwAAAGRycy9kb3ducmV2LnhtbEyPzU7DMBCE70i8&#10;g7VIXBB1QmhDQ5wKIX4kbjQtiJsbL0lEvI5iNwlvz3KC486MZr/JN7PtxIiDbx0piBcRCKTKmZZq&#10;Bbvy8fIGhA+ajO4coYJv9LApTk9ynRk30SuO21ALLiGfaQVNCH0mpa8atNovXI/E3qcbrA58DrU0&#10;g5643HbyKopW0uqW+EOje7xvsPraHq2Cj4v6/cXPT/spWSb9w/NYpm+mVOr8bL67BRFwDn9h+MVn&#10;dCiY6eCOZLzoFCRxyknWlysQ7F/H0RrEgYV0HYMscvl/QfEDAAD//wMAUEsBAi0AFAAGAAgAAAAh&#10;ALaDOJL+AAAA4QEAABMAAAAAAAAAAAAAAAAAAAAAAFtDb250ZW50X1R5cGVzXS54bWxQSwECLQAU&#10;AAYACAAAACEAOP0h/9YAAACUAQAACwAAAAAAAAAAAAAAAAAvAQAAX3JlbHMvLnJlbHNQSwECLQAU&#10;AAYACAAAACEAn1p0rI0CAACNBQAADgAAAAAAAAAAAAAAAAAuAgAAZHJzL2Uyb0RvYy54bWxQSwEC&#10;LQAUAAYACAAAACEAKPjpcuAAAAAJAQAADwAAAAAAAAAAAAAAAADnBAAAZHJzL2Rvd25yZXYueG1s&#10;UEsFBgAAAAAEAAQA8wAAAPQFAAAAAA==&#10;" fillcolor="white [3201]" stroked="f" strokeweight=".5pt">
              <v:textbox>
                <w:txbxContent>
                  <w:p w14:paraId="6923A0E0" w14:textId="77777777" w:rsidR="00AB49E2" w:rsidRPr="004B354F" w:rsidRDefault="00AB49E2" w:rsidP="00AB49E2">
                    <w:pPr>
                      <w:spacing w:line="312" w:lineRule="auto"/>
                      <w:contextualSpacing/>
                      <w:rPr>
                        <w:rFonts w:ascii="Arial Narrow" w:hAnsi="Arial Narrow" w:cs="Arial"/>
                        <w:b/>
                        <w:color w:val="808080" w:themeColor="background1" w:themeShade="80"/>
                        <w:sz w:val="20"/>
                        <w:szCs w:val="20"/>
                        <w:lang w:val="en-AU"/>
                      </w:rPr>
                    </w:pPr>
                    <w:r w:rsidRPr="004B354F">
                      <w:rPr>
                        <w:rFonts w:ascii="Arial Narrow" w:hAnsi="Arial Narrow" w:cs="Arial"/>
                        <w:b/>
                        <w:color w:val="808080" w:themeColor="background1" w:themeShade="80"/>
                        <w:sz w:val="20"/>
                        <w:szCs w:val="20"/>
                        <w:lang w:val="en-AU"/>
                      </w:rPr>
                      <w:t>Ihre Ansprechpartnerin</w:t>
                    </w:r>
                  </w:p>
                  <w:p w14:paraId="16DFA824" w14:textId="048A2F49" w:rsidR="00AB49E2" w:rsidRPr="004B354F" w:rsidRDefault="00CB5F08" w:rsidP="00AB49E2">
                    <w:pPr>
                      <w:spacing w:line="312" w:lineRule="auto"/>
                      <w:contextualSpacing/>
                      <w:rPr>
                        <w:rFonts w:ascii="Arial Narrow" w:hAnsi="Arial Narrow" w:cs="Arial"/>
                        <w:color w:val="808080" w:themeColor="background1" w:themeShade="80"/>
                        <w:sz w:val="20"/>
                        <w:szCs w:val="20"/>
                        <w:lang w:val="en-AU"/>
                      </w:rPr>
                    </w:pPr>
                    <w:r>
                      <w:rPr>
                        <w:rFonts w:ascii="Arial Narrow" w:hAnsi="Arial Narrow" w:cs="Arial"/>
                        <w:color w:val="808080" w:themeColor="background1" w:themeShade="80"/>
                        <w:sz w:val="20"/>
                        <w:szCs w:val="20"/>
                        <w:lang w:val="en-AU"/>
                      </w:rPr>
                      <w:t>Jana Heiß</w:t>
                    </w:r>
                  </w:p>
                  <w:p w14:paraId="1D421CBC" w14:textId="2D2E5A48" w:rsidR="00AB49E2" w:rsidRPr="004B354F" w:rsidRDefault="00CB5F08" w:rsidP="00AB49E2">
                    <w:pPr>
                      <w:spacing w:line="312" w:lineRule="auto"/>
                      <w:contextualSpacing/>
                      <w:rPr>
                        <w:rFonts w:ascii="Arial Narrow" w:hAnsi="Arial Narrow" w:cs="Arial"/>
                        <w:color w:val="808080" w:themeColor="background1" w:themeShade="80"/>
                        <w:sz w:val="20"/>
                        <w:szCs w:val="20"/>
                        <w:lang w:val="en-AU"/>
                      </w:rPr>
                    </w:pPr>
                    <w:r>
                      <w:rPr>
                        <w:rFonts w:ascii="Arial Narrow" w:hAnsi="Arial Narrow" w:cs="Arial"/>
                        <w:color w:val="808080" w:themeColor="background1" w:themeShade="80"/>
                        <w:sz w:val="20"/>
                        <w:szCs w:val="20"/>
                        <w:lang w:val="en-AU"/>
                      </w:rPr>
                      <w:t>Head of Content &amp; Communication</w:t>
                    </w:r>
                  </w:p>
                  <w:p w14:paraId="0C551FDB" w14:textId="6BA738AC" w:rsidR="00AB49E2" w:rsidRPr="00CB5F08" w:rsidRDefault="00AB49E2" w:rsidP="00AB49E2">
                    <w:pPr>
                      <w:spacing w:line="312" w:lineRule="auto"/>
                      <w:contextualSpacing/>
                      <w:rPr>
                        <w:rFonts w:ascii="Arial Narrow" w:hAnsi="Arial Narrow" w:cs="Arial"/>
                        <w:color w:val="808080" w:themeColor="background1" w:themeShade="80"/>
                        <w:sz w:val="20"/>
                        <w:szCs w:val="20"/>
                      </w:rPr>
                    </w:pPr>
                    <w:r w:rsidRPr="00CB5F08">
                      <w:rPr>
                        <w:rFonts w:ascii="Arial Narrow" w:hAnsi="Arial Narrow" w:cs="Arial"/>
                        <w:color w:val="808080" w:themeColor="background1" w:themeShade="80"/>
                        <w:sz w:val="20"/>
                        <w:szCs w:val="20"/>
                      </w:rPr>
                      <w:t>Telefon: 08291 850-</w:t>
                    </w:r>
                    <w:r w:rsidR="00CB5F08" w:rsidRPr="00CB5F08">
                      <w:rPr>
                        <w:rFonts w:ascii="Arial Narrow" w:hAnsi="Arial Narrow" w:cs="Arial"/>
                        <w:color w:val="808080" w:themeColor="background1" w:themeShade="80"/>
                        <w:sz w:val="20"/>
                        <w:szCs w:val="20"/>
                      </w:rPr>
                      <w:t>49</w:t>
                    </w:r>
                    <w:r w:rsidR="00CB5F08">
                      <w:rPr>
                        <w:rFonts w:ascii="Arial Narrow" w:hAnsi="Arial Narrow" w:cs="Arial"/>
                        <w:color w:val="808080" w:themeColor="background1" w:themeShade="80"/>
                        <w:sz w:val="20"/>
                        <w:szCs w:val="20"/>
                      </w:rPr>
                      <w:t>2</w:t>
                    </w:r>
                  </w:p>
                  <w:p w14:paraId="38B3D9F1" w14:textId="4B06C72D" w:rsidR="00AB49E2" w:rsidRPr="00CB5F08" w:rsidRDefault="00AB49E2" w:rsidP="00AB49E2">
                    <w:pPr>
                      <w:spacing w:line="312" w:lineRule="auto"/>
                      <w:contextualSpacing/>
                      <w:rPr>
                        <w:rFonts w:ascii="Arial Narrow" w:hAnsi="Arial Narrow" w:cs="Arial"/>
                        <w:color w:val="808080" w:themeColor="background1" w:themeShade="80"/>
                        <w:sz w:val="20"/>
                        <w:szCs w:val="20"/>
                      </w:rPr>
                    </w:pPr>
                    <w:r w:rsidRPr="00CB5F08">
                      <w:rPr>
                        <w:rFonts w:ascii="Arial Narrow" w:hAnsi="Arial Narrow" w:cs="Arial"/>
                        <w:color w:val="808080" w:themeColor="background1" w:themeShade="80"/>
                        <w:sz w:val="20"/>
                        <w:szCs w:val="20"/>
                      </w:rPr>
                      <w:t>E-Mail:</w:t>
                    </w:r>
                    <w:r w:rsidR="00565C14">
                      <w:rPr>
                        <w:rFonts w:ascii="Arial Narrow" w:hAnsi="Arial Narrow" w:cs="Arial"/>
                        <w:color w:val="808080" w:themeColor="background1" w:themeShade="80"/>
                        <w:sz w:val="20"/>
                        <w:szCs w:val="20"/>
                      </w:rPr>
                      <w:t xml:space="preserve"> </w:t>
                    </w:r>
                    <w:r w:rsidR="00C963BB">
                      <w:rPr>
                        <w:rFonts w:ascii="Arial Narrow" w:hAnsi="Arial Narrow" w:cs="Arial"/>
                        <w:color w:val="808080" w:themeColor="background1" w:themeShade="80"/>
                        <w:sz w:val="20"/>
                        <w:szCs w:val="20"/>
                      </w:rPr>
                      <w:t>presse</w:t>
                    </w:r>
                    <w:r w:rsidRPr="00CB5F08">
                      <w:rPr>
                        <w:rFonts w:ascii="Arial Narrow" w:hAnsi="Arial Narrow" w:cs="Arial"/>
                        <w:color w:val="808080" w:themeColor="background1" w:themeShade="80"/>
                        <w:sz w:val="20"/>
                        <w:szCs w:val="20"/>
                      </w:rPr>
                      <w:t>@</w:t>
                    </w:r>
                    <w:r w:rsidR="00C963BB">
                      <w:rPr>
                        <w:rFonts w:ascii="Arial Narrow" w:hAnsi="Arial Narrow" w:cs="Arial"/>
                        <w:color w:val="808080" w:themeColor="background1" w:themeShade="80"/>
                        <w:sz w:val="20"/>
                        <w:szCs w:val="20"/>
                      </w:rPr>
                      <w:t>sortimo-innovationspark</w:t>
                    </w:r>
                    <w:r w:rsidRPr="00CB5F08">
                      <w:rPr>
                        <w:rFonts w:ascii="Arial Narrow" w:hAnsi="Arial Narrow" w:cs="Arial"/>
                        <w:color w:val="808080" w:themeColor="background1" w:themeShade="80"/>
                        <w:sz w:val="20"/>
                        <w:szCs w:val="20"/>
                      </w:rPr>
                      <w:t>.de</w:t>
                    </w:r>
                  </w:p>
                  <w:p w14:paraId="66BCD408" w14:textId="77777777" w:rsidR="006008DC" w:rsidRPr="00CB5F08" w:rsidRDefault="006008DC" w:rsidP="006008DC">
                    <w:pPr>
                      <w:spacing w:line="312" w:lineRule="auto"/>
                      <w:contextualSpacing/>
                      <w:rPr>
                        <w:rFonts w:ascii="Arial Narrow" w:hAnsi="Arial Narrow" w:cs="Arial"/>
                        <w:color w:val="808080" w:themeColor="background1" w:themeShade="80"/>
                        <w:sz w:val="20"/>
                        <w:szCs w:val="20"/>
                      </w:rPr>
                    </w:pPr>
                  </w:p>
                </w:txbxContent>
              </v:textbox>
            </v:shape>
          </w:pict>
        </mc:Fallback>
      </mc:AlternateContent>
    </w:r>
    <w:r w:rsidR="006008DC">
      <w:tab/>
    </w:r>
  </w:p>
  <w:p w14:paraId="27376FA6" w14:textId="177320BF" w:rsidR="006008DC" w:rsidRDefault="006008DC" w:rsidP="006008DC">
    <w:pPr>
      <w:pStyle w:val="Kopfzeile"/>
    </w:pPr>
  </w:p>
  <w:p w14:paraId="16D6D8E8" w14:textId="305FCFD9" w:rsidR="006008DC" w:rsidRDefault="006008DC" w:rsidP="006008DC">
    <w:pPr>
      <w:pStyle w:val="Kopfzeile"/>
    </w:pPr>
  </w:p>
  <w:p w14:paraId="4B4BEB56" w14:textId="0DDA84DE" w:rsidR="006008DC" w:rsidRDefault="006008DC" w:rsidP="006008DC">
    <w:pPr>
      <w:pStyle w:val="Kopfzeile"/>
    </w:pPr>
  </w:p>
  <w:p w14:paraId="3A901EC7" w14:textId="4ADEDC7C" w:rsidR="006008DC" w:rsidRDefault="006008DC" w:rsidP="006008DC">
    <w:pPr>
      <w:pStyle w:val="Kopfzeile"/>
    </w:pPr>
  </w:p>
  <w:p w14:paraId="45F99EA5" w14:textId="64B59901" w:rsidR="006008DC" w:rsidRDefault="00CB5F08" w:rsidP="006008DC">
    <w:pPr>
      <w:rPr>
        <w:rFonts w:ascii="Arial Narrow" w:hAnsi="Arial Narrow"/>
        <w:caps/>
        <w:color w:val="0070C0"/>
        <w:sz w:val="44"/>
        <w:szCs w:val="44"/>
      </w:rPr>
    </w:pPr>
    <w:r>
      <w:rPr>
        <w:rFonts w:ascii="Arial Narrow" w:hAnsi="Arial Narrow"/>
        <w:caps/>
        <w:color w:val="0070C0"/>
        <w:sz w:val="44"/>
        <w:szCs w:val="44"/>
      </w:rPr>
      <w:t>NEWS</w:t>
    </w:r>
  </w:p>
  <w:p w14:paraId="1447FE6E" w14:textId="77777777" w:rsidR="006008DC" w:rsidRDefault="006008DC">
    <w:pPr>
      <w:pStyle w:val="Kopfzeile"/>
    </w:pPr>
  </w:p>
  <w:p w14:paraId="28F87750" w14:textId="77777777" w:rsidR="006008DC" w:rsidRDefault="006008D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DC"/>
    <w:rsid w:val="00020AD3"/>
    <w:rsid w:val="000A09C5"/>
    <w:rsid w:val="000E1287"/>
    <w:rsid w:val="00175B01"/>
    <w:rsid w:val="00362953"/>
    <w:rsid w:val="0045610F"/>
    <w:rsid w:val="00565C14"/>
    <w:rsid w:val="005733CD"/>
    <w:rsid w:val="006008DC"/>
    <w:rsid w:val="00655697"/>
    <w:rsid w:val="006A13F1"/>
    <w:rsid w:val="00704DA3"/>
    <w:rsid w:val="007B2871"/>
    <w:rsid w:val="00835726"/>
    <w:rsid w:val="00935900"/>
    <w:rsid w:val="00AA359A"/>
    <w:rsid w:val="00AB49E2"/>
    <w:rsid w:val="00AD1F90"/>
    <w:rsid w:val="00B4200A"/>
    <w:rsid w:val="00BD2ED6"/>
    <w:rsid w:val="00C963BB"/>
    <w:rsid w:val="00CB5F08"/>
    <w:rsid w:val="00DC66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94C17D9"/>
  <w15:docId w15:val="{163C45EE-6266-4FA4-BBFB-9AAA2A3A7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008DC"/>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008DC"/>
    <w:pPr>
      <w:tabs>
        <w:tab w:val="center" w:pos="4536"/>
        <w:tab w:val="right" w:pos="9072"/>
      </w:tabs>
      <w:spacing w:after="0" w:line="240" w:lineRule="auto"/>
    </w:pPr>
    <w:rPr>
      <w:rFonts w:asciiTheme="minorHAnsi" w:eastAsiaTheme="minorHAnsi" w:hAnsiTheme="minorHAnsi" w:cstheme="minorBidi"/>
    </w:rPr>
  </w:style>
  <w:style w:type="character" w:customStyle="1" w:styleId="KopfzeileZchn">
    <w:name w:val="Kopfzeile Zchn"/>
    <w:basedOn w:val="Absatz-Standardschriftart"/>
    <w:link w:val="Kopfzeile"/>
    <w:uiPriority w:val="99"/>
    <w:rsid w:val="006008DC"/>
  </w:style>
  <w:style w:type="paragraph" w:styleId="Fuzeile">
    <w:name w:val="footer"/>
    <w:basedOn w:val="Standard"/>
    <w:link w:val="FuzeileZchn"/>
    <w:uiPriority w:val="99"/>
    <w:unhideWhenUsed/>
    <w:rsid w:val="006008DC"/>
    <w:pPr>
      <w:tabs>
        <w:tab w:val="center" w:pos="4536"/>
        <w:tab w:val="right" w:pos="9072"/>
      </w:tabs>
      <w:spacing w:after="0" w:line="240" w:lineRule="auto"/>
    </w:pPr>
    <w:rPr>
      <w:rFonts w:asciiTheme="minorHAnsi" w:eastAsiaTheme="minorHAnsi" w:hAnsiTheme="minorHAnsi" w:cstheme="minorBidi"/>
    </w:rPr>
  </w:style>
  <w:style w:type="character" w:customStyle="1" w:styleId="FuzeileZchn">
    <w:name w:val="Fußzeile Zchn"/>
    <w:basedOn w:val="Absatz-Standardschriftart"/>
    <w:link w:val="Fuzeile"/>
    <w:uiPriority w:val="99"/>
    <w:rsid w:val="006008DC"/>
  </w:style>
  <w:style w:type="paragraph" w:styleId="Sprechblasentext">
    <w:name w:val="Balloon Text"/>
    <w:basedOn w:val="Standard"/>
    <w:link w:val="SprechblasentextZchn"/>
    <w:uiPriority w:val="99"/>
    <w:semiHidden/>
    <w:unhideWhenUsed/>
    <w:rsid w:val="006008DC"/>
    <w:pPr>
      <w:spacing w:after="0" w:line="240" w:lineRule="auto"/>
    </w:pPr>
    <w:rPr>
      <w:rFonts w:ascii="Tahoma" w:eastAsiaTheme="minorHAnsi" w:hAnsi="Tahoma" w:cs="Tahoma"/>
      <w:sz w:val="16"/>
      <w:szCs w:val="16"/>
    </w:rPr>
  </w:style>
  <w:style w:type="character" w:customStyle="1" w:styleId="SprechblasentextZchn">
    <w:name w:val="Sprechblasentext Zchn"/>
    <w:basedOn w:val="Absatz-Standardschriftart"/>
    <w:link w:val="Sprechblasentext"/>
    <w:uiPriority w:val="99"/>
    <w:semiHidden/>
    <w:rsid w:val="006008DC"/>
    <w:rPr>
      <w:rFonts w:ascii="Tahoma" w:hAnsi="Tahoma" w:cs="Tahoma"/>
      <w:sz w:val="16"/>
      <w:szCs w:val="16"/>
    </w:rPr>
  </w:style>
  <w:style w:type="paragraph" w:styleId="StandardWeb">
    <w:name w:val="Normal (Web)"/>
    <w:basedOn w:val="Standard"/>
    <w:uiPriority w:val="99"/>
    <w:unhideWhenUsed/>
    <w:rsid w:val="006008DC"/>
    <w:pPr>
      <w:spacing w:before="100" w:beforeAutospacing="1" w:after="100" w:afterAutospacing="1" w:line="240" w:lineRule="auto"/>
    </w:pPr>
    <w:rPr>
      <w:rFonts w:ascii="Times New Roman" w:eastAsia="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6039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openthesaurus.de/synonyme/m%C2%B3"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 Id="rId4" Type="http://schemas.microsoft.com/office/2007/relationships/hdphoto" Target="media/hdphoto1.wdp"/></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483</Words>
  <Characters>3045</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Sortimo International GmbH</Company>
  <LinksUpToDate>false</LinksUpToDate>
  <CharactersWithSpaces>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 Niemeyer</dc:creator>
  <cp:lastModifiedBy>Heiß, Jana</cp:lastModifiedBy>
  <cp:revision>3</cp:revision>
  <dcterms:created xsi:type="dcterms:W3CDTF">2021-08-03T06:26:00Z</dcterms:created>
  <dcterms:modified xsi:type="dcterms:W3CDTF">2021-08-03T06:27:00Z</dcterms:modified>
</cp:coreProperties>
</file>