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D2E5C" w14:textId="77777777" w:rsidR="00BD6445" w:rsidRDefault="00BD6445" w:rsidP="006008DC">
      <w:pPr>
        <w:rPr>
          <w:rFonts w:ascii="Arial Narrow" w:hAnsi="Arial Narrow"/>
        </w:rPr>
      </w:pPr>
    </w:p>
    <w:p w14:paraId="54C5160E" w14:textId="77777777" w:rsidR="00BD6445" w:rsidRDefault="00BD6445" w:rsidP="006008DC">
      <w:pPr>
        <w:rPr>
          <w:rFonts w:ascii="Arial Narrow" w:hAnsi="Arial Narrow"/>
        </w:rPr>
      </w:pPr>
    </w:p>
    <w:p w14:paraId="530347C6" w14:textId="77777777" w:rsidR="009838AE" w:rsidRDefault="009838AE" w:rsidP="006008DC">
      <w:pPr>
        <w:rPr>
          <w:rFonts w:ascii="Arial Narrow" w:hAnsi="Arial Narrow"/>
        </w:rPr>
      </w:pPr>
    </w:p>
    <w:p w14:paraId="58BA448C" w14:textId="5D68091C" w:rsidR="006008DC" w:rsidRPr="008B2A87" w:rsidRDefault="00362953" w:rsidP="006008DC">
      <w:pPr>
        <w:rPr>
          <w:rFonts w:ascii="Arial Narrow" w:hAnsi="Arial Narrow"/>
        </w:rPr>
      </w:pPr>
      <w:r>
        <w:rPr>
          <w:rFonts w:ascii="Arial Narrow" w:hAnsi="Arial Narrow"/>
        </w:rPr>
        <w:t>Zusmarshausen</w:t>
      </w:r>
      <w:r w:rsidR="006008DC" w:rsidRPr="008B2A87">
        <w:rPr>
          <w:rFonts w:ascii="Arial Narrow" w:hAnsi="Arial Narrow"/>
        </w:rPr>
        <w:t xml:space="preserve">, </w:t>
      </w:r>
      <w:r w:rsidR="00BB1575">
        <w:rPr>
          <w:rFonts w:ascii="Arial Narrow" w:hAnsi="Arial Narrow"/>
        </w:rPr>
        <w:t>0</w:t>
      </w:r>
      <w:r w:rsidR="00973DB8">
        <w:rPr>
          <w:rFonts w:ascii="Arial Narrow" w:hAnsi="Arial Narrow"/>
        </w:rPr>
        <w:t>5</w:t>
      </w:r>
      <w:r w:rsidR="006008DC">
        <w:rPr>
          <w:rFonts w:ascii="Arial Narrow" w:hAnsi="Arial Narrow"/>
        </w:rPr>
        <w:t>.</w:t>
      </w:r>
      <w:r w:rsidR="006008DC" w:rsidRPr="008B2A87">
        <w:rPr>
          <w:rFonts w:ascii="Arial Narrow" w:hAnsi="Arial Narrow"/>
        </w:rPr>
        <w:t xml:space="preserve"> </w:t>
      </w:r>
      <w:r w:rsidR="00E75FB7">
        <w:rPr>
          <w:rFonts w:ascii="Arial Narrow" w:hAnsi="Arial Narrow"/>
        </w:rPr>
        <w:t>Februar</w:t>
      </w:r>
      <w:r w:rsidR="005733CD">
        <w:rPr>
          <w:rFonts w:ascii="Arial Narrow" w:hAnsi="Arial Narrow"/>
        </w:rPr>
        <w:t xml:space="preserve"> 20</w:t>
      </w:r>
      <w:r w:rsidR="006A13F1">
        <w:rPr>
          <w:rFonts w:ascii="Arial Narrow" w:hAnsi="Arial Narrow"/>
        </w:rPr>
        <w:t>2</w:t>
      </w:r>
      <w:r w:rsidR="00E75FB7">
        <w:rPr>
          <w:rFonts w:ascii="Arial Narrow" w:hAnsi="Arial Narrow"/>
        </w:rPr>
        <w:t>4</w:t>
      </w:r>
    </w:p>
    <w:p w14:paraId="21305BDA" w14:textId="2B464B9F" w:rsidR="005A1845" w:rsidRDefault="00B63F43" w:rsidP="005A1845">
      <w:pPr>
        <w:spacing w:line="288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Einzug der Sortimo Niederlassung</w:t>
      </w:r>
    </w:p>
    <w:p w14:paraId="2A2485DB" w14:textId="1264C188" w:rsidR="000146ED" w:rsidRDefault="004F0E6D" w:rsidP="00472816">
      <w:pPr>
        <w:tabs>
          <w:tab w:val="left" w:pos="2051"/>
        </w:tabs>
        <w:jc w:val="both"/>
        <w:rPr>
          <w:rFonts w:ascii="Arial Narrow" w:eastAsia="Times New Roman" w:hAnsi="Arial Narrow"/>
          <w:szCs w:val="24"/>
          <w:lang w:eastAsia="de-DE"/>
        </w:rPr>
      </w:pPr>
      <w:r>
        <w:rPr>
          <w:rFonts w:ascii="Arial Narrow" w:eastAsia="Times New Roman" w:hAnsi="Arial Narrow"/>
          <w:szCs w:val="24"/>
          <w:lang w:eastAsia="de-DE"/>
        </w:rPr>
        <w:t>Am Sortimo</w:t>
      </w:r>
      <w:r w:rsidR="004D1AD2">
        <w:rPr>
          <w:rFonts w:ascii="Arial Narrow" w:eastAsia="Times New Roman" w:hAnsi="Arial Narrow"/>
          <w:szCs w:val="24"/>
          <w:lang w:eastAsia="de-DE"/>
        </w:rPr>
        <w:t xml:space="preserve"> Innovationspark</w:t>
      </w:r>
      <w:r w:rsidR="00B36B92">
        <w:rPr>
          <w:rFonts w:ascii="Arial Narrow" w:eastAsia="Times New Roman" w:hAnsi="Arial Narrow"/>
          <w:szCs w:val="24"/>
          <w:lang w:eastAsia="de-DE"/>
        </w:rPr>
        <w:t>, einem der größten Ladeparks Europas</w:t>
      </w:r>
      <w:r w:rsidR="00821593">
        <w:rPr>
          <w:rFonts w:ascii="Arial Narrow" w:eastAsia="Times New Roman" w:hAnsi="Arial Narrow"/>
          <w:szCs w:val="24"/>
          <w:lang w:eastAsia="de-DE"/>
        </w:rPr>
        <w:t>,</w:t>
      </w:r>
      <w:r w:rsidR="00506344">
        <w:rPr>
          <w:rFonts w:ascii="Arial Narrow" w:eastAsia="Times New Roman" w:hAnsi="Arial Narrow"/>
          <w:szCs w:val="24"/>
          <w:lang w:eastAsia="de-DE"/>
        </w:rPr>
        <w:t xml:space="preserve"> ist </w:t>
      </w:r>
      <w:r w:rsidR="000565FB">
        <w:rPr>
          <w:rFonts w:ascii="Arial Narrow" w:eastAsia="Times New Roman" w:hAnsi="Arial Narrow"/>
          <w:szCs w:val="24"/>
          <w:lang w:eastAsia="de-DE"/>
        </w:rPr>
        <w:t>ab sofort</w:t>
      </w:r>
      <w:r w:rsidR="00DE1FA6">
        <w:rPr>
          <w:rFonts w:ascii="Arial Narrow" w:eastAsia="Times New Roman" w:hAnsi="Arial Narrow"/>
          <w:szCs w:val="24"/>
          <w:lang w:eastAsia="de-DE"/>
        </w:rPr>
        <w:t xml:space="preserve"> auch das Kerngeschäft der Sortimo International GmbH</w:t>
      </w:r>
      <w:r w:rsidR="009E443A">
        <w:rPr>
          <w:rFonts w:ascii="Arial Narrow" w:eastAsia="Times New Roman" w:hAnsi="Arial Narrow"/>
          <w:szCs w:val="24"/>
          <w:lang w:eastAsia="de-DE"/>
        </w:rPr>
        <w:t xml:space="preserve"> vertreten.</w:t>
      </w:r>
      <w:r w:rsidR="00B242DF">
        <w:rPr>
          <w:rFonts w:ascii="Arial Narrow" w:eastAsia="Times New Roman" w:hAnsi="Arial Narrow"/>
          <w:szCs w:val="24"/>
          <w:lang w:eastAsia="de-DE"/>
        </w:rPr>
        <w:t xml:space="preserve"> Im Gebäude des Innovationsparks befindet sich</w:t>
      </w:r>
      <w:r w:rsidR="003A07D7">
        <w:rPr>
          <w:rFonts w:ascii="Arial Narrow" w:eastAsia="Times New Roman" w:hAnsi="Arial Narrow"/>
          <w:szCs w:val="24"/>
          <w:lang w:eastAsia="de-DE"/>
        </w:rPr>
        <w:t xml:space="preserve"> auf </w:t>
      </w:r>
      <w:r w:rsidR="002663AA">
        <w:rPr>
          <w:rFonts w:ascii="Arial Narrow" w:eastAsia="Times New Roman" w:hAnsi="Arial Narrow"/>
          <w:szCs w:val="24"/>
          <w:lang w:eastAsia="de-DE"/>
        </w:rPr>
        <w:t>ca. 250</w:t>
      </w:r>
      <w:r w:rsidR="003A07D7">
        <w:rPr>
          <w:rFonts w:ascii="Arial Narrow" w:eastAsia="Times New Roman" w:hAnsi="Arial Narrow"/>
          <w:szCs w:val="24"/>
          <w:lang w:eastAsia="de-DE"/>
        </w:rPr>
        <w:t xml:space="preserve"> Quadratmetern</w:t>
      </w:r>
      <w:r w:rsidR="00DB76DA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C76433">
        <w:rPr>
          <w:rFonts w:ascii="Arial Narrow" w:eastAsia="Times New Roman" w:hAnsi="Arial Narrow"/>
          <w:szCs w:val="24"/>
          <w:lang w:eastAsia="de-DE"/>
        </w:rPr>
        <w:t xml:space="preserve">Gewerbefläche </w:t>
      </w:r>
      <w:r w:rsidR="00554E65">
        <w:rPr>
          <w:rFonts w:ascii="Arial Narrow" w:eastAsia="Times New Roman" w:hAnsi="Arial Narrow"/>
          <w:szCs w:val="24"/>
          <w:lang w:eastAsia="de-DE"/>
        </w:rPr>
        <w:t>eine</w:t>
      </w:r>
      <w:r w:rsidR="00DB76DA">
        <w:rPr>
          <w:rFonts w:ascii="Arial Narrow" w:eastAsia="Times New Roman" w:hAnsi="Arial Narrow"/>
          <w:szCs w:val="24"/>
          <w:lang w:eastAsia="de-DE"/>
        </w:rPr>
        <w:t xml:space="preserve"> Niederlassung</w:t>
      </w:r>
      <w:r w:rsidR="000146ED">
        <w:rPr>
          <w:rFonts w:ascii="Arial Narrow" w:eastAsia="Times New Roman" w:hAnsi="Arial Narrow"/>
          <w:szCs w:val="24"/>
          <w:lang w:eastAsia="de-DE"/>
        </w:rPr>
        <w:t xml:space="preserve"> mit Werksverkauf.</w:t>
      </w:r>
      <w:r w:rsidR="005372B5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311E82">
        <w:rPr>
          <w:rFonts w:ascii="Arial Narrow" w:eastAsia="Times New Roman" w:hAnsi="Arial Narrow"/>
          <w:szCs w:val="24"/>
          <w:lang w:eastAsia="de-DE"/>
        </w:rPr>
        <w:t>In einem</w:t>
      </w:r>
      <w:r w:rsidR="0074566A">
        <w:rPr>
          <w:rFonts w:ascii="Arial Narrow" w:eastAsia="Times New Roman" w:hAnsi="Arial Narrow"/>
          <w:szCs w:val="24"/>
          <w:lang w:eastAsia="de-DE"/>
        </w:rPr>
        <w:t xml:space="preserve"> modern gestaltetem Umfeld</w:t>
      </w:r>
      <w:r w:rsidR="005372B5">
        <w:rPr>
          <w:rFonts w:ascii="Arial Narrow" w:eastAsia="Times New Roman" w:hAnsi="Arial Narrow"/>
          <w:szCs w:val="24"/>
          <w:lang w:eastAsia="de-DE"/>
        </w:rPr>
        <w:t xml:space="preserve"> erleben</w:t>
      </w:r>
      <w:r w:rsidR="00A81B48">
        <w:rPr>
          <w:rFonts w:ascii="Arial Narrow" w:eastAsia="Times New Roman" w:hAnsi="Arial Narrow"/>
          <w:szCs w:val="24"/>
          <w:lang w:eastAsia="de-DE"/>
        </w:rPr>
        <w:t xml:space="preserve"> Kunden</w:t>
      </w:r>
      <w:r w:rsidR="003662B6">
        <w:rPr>
          <w:rFonts w:ascii="Arial Narrow" w:eastAsia="Times New Roman" w:hAnsi="Arial Narrow"/>
          <w:szCs w:val="24"/>
          <w:lang w:eastAsia="de-DE"/>
        </w:rPr>
        <w:t xml:space="preserve"> die gesamte </w:t>
      </w:r>
      <w:r w:rsidR="005A1CCC">
        <w:rPr>
          <w:rFonts w:ascii="Arial Narrow" w:eastAsia="Times New Roman" w:hAnsi="Arial Narrow"/>
          <w:szCs w:val="24"/>
          <w:lang w:eastAsia="de-DE"/>
        </w:rPr>
        <w:t>Sortimo-</w:t>
      </w:r>
      <w:r w:rsidR="003662B6">
        <w:rPr>
          <w:rFonts w:ascii="Arial Narrow" w:eastAsia="Times New Roman" w:hAnsi="Arial Narrow"/>
          <w:szCs w:val="24"/>
          <w:lang w:eastAsia="de-DE"/>
        </w:rPr>
        <w:t>Produktvielfalt</w:t>
      </w:r>
      <w:r w:rsidR="00432EB9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DF308B">
        <w:rPr>
          <w:rFonts w:ascii="Arial Narrow" w:eastAsia="Times New Roman" w:hAnsi="Arial Narrow"/>
          <w:szCs w:val="24"/>
          <w:lang w:eastAsia="de-DE"/>
        </w:rPr>
        <w:t>–</w:t>
      </w:r>
      <w:r w:rsidR="00432EB9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DF308B">
        <w:rPr>
          <w:rFonts w:ascii="Arial Narrow" w:eastAsia="Times New Roman" w:hAnsi="Arial Narrow"/>
          <w:szCs w:val="24"/>
          <w:lang w:eastAsia="de-DE"/>
        </w:rPr>
        <w:t>von BOXXen</w:t>
      </w:r>
      <w:r w:rsidR="00EF320A">
        <w:rPr>
          <w:rFonts w:ascii="Arial Narrow" w:eastAsia="Times New Roman" w:hAnsi="Arial Narrow"/>
          <w:szCs w:val="24"/>
          <w:lang w:eastAsia="de-DE"/>
        </w:rPr>
        <w:t xml:space="preserve"> &amp; Koffern</w:t>
      </w:r>
      <w:r w:rsidR="00DF308B">
        <w:rPr>
          <w:rFonts w:ascii="Arial Narrow" w:eastAsia="Times New Roman" w:hAnsi="Arial Narrow"/>
          <w:szCs w:val="24"/>
          <w:lang w:eastAsia="de-DE"/>
        </w:rPr>
        <w:t>, über</w:t>
      </w:r>
      <w:r w:rsidR="00C254EC">
        <w:rPr>
          <w:rFonts w:ascii="Arial Narrow" w:eastAsia="Times New Roman" w:hAnsi="Arial Narrow"/>
          <w:szCs w:val="24"/>
          <w:lang w:eastAsia="de-DE"/>
        </w:rPr>
        <w:t xml:space="preserve"> Ladungssicherungszubehör bis hin zur Fahrzeugeinrichtung</w:t>
      </w:r>
      <w:r w:rsidR="007F65BC">
        <w:rPr>
          <w:rFonts w:ascii="Arial Narrow" w:eastAsia="Times New Roman" w:hAnsi="Arial Narrow"/>
          <w:szCs w:val="24"/>
          <w:lang w:eastAsia="de-DE"/>
        </w:rPr>
        <w:t>. Selbstverständlich</w:t>
      </w:r>
      <w:r w:rsidR="00202B4A">
        <w:rPr>
          <w:rFonts w:ascii="Arial Narrow" w:eastAsia="Times New Roman" w:hAnsi="Arial Narrow"/>
          <w:szCs w:val="24"/>
          <w:lang w:eastAsia="de-DE"/>
        </w:rPr>
        <w:t xml:space="preserve"> erfährt man</w:t>
      </w:r>
      <w:r w:rsidR="00F40C5B">
        <w:rPr>
          <w:rFonts w:ascii="Arial Narrow" w:eastAsia="Times New Roman" w:hAnsi="Arial Narrow"/>
          <w:szCs w:val="24"/>
          <w:lang w:eastAsia="de-DE"/>
        </w:rPr>
        <w:t xml:space="preserve"> vor Ort</w:t>
      </w:r>
      <w:r w:rsidR="00776B30">
        <w:rPr>
          <w:rFonts w:ascii="Arial Narrow" w:eastAsia="Times New Roman" w:hAnsi="Arial Narrow"/>
          <w:szCs w:val="24"/>
          <w:lang w:eastAsia="de-DE"/>
        </w:rPr>
        <w:t xml:space="preserve"> </w:t>
      </w:r>
      <w:r w:rsidR="00CE4F88">
        <w:rPr>
          <w:rFonts w:ascii="Arial Narrow" w:eastAsia="Times New Roman" w:hAnsi="Arial Narrow"/>
          <w:szCs w:val="24"/>
          <w:lang w:eastAsia="de-DE"/>
        </w:rPr>
        <w:t>die gewohnte persönliche Beratung</w:t>
      </w:r>
      <w:r w:rsidR="00202B4A">
        <w:rPr>
          <w:rFonts w:ascii="Arial Narrow" w:eastAsia="Times New Roman" w:hAnsi="Arial Narrow"/>
          <w:szCs w:val="24"/>
          <w:lang w:eastAsia="de-DE"/>
        </w:rPr>
        <w:t>.</w:t>
      </w:r>
      <w:r w:rsidR="006857D5">
        <w:rPr>
          <w:rFonts w:ascii="Arial Narrow" w:eastAsia="Times New Roman" w:hAnsi="Arial Narrow"/>
          <w:szCs w:val="24"/>
          <w:lang w:eastAsia="de-DE"/>
        </w:rPr>
        <w:t xml:space="preserve"> Die neuen Räumlichkeiten</w:t>
      </w:r>
      <w:r w:rsidR="00342F75">
        <w:rPr>
          <w:rFonts w:ascii="Arial Narrow" w:eastAsia="Times New Roman" w:hAnsi="Arial Narrow"/>
          <w:szCs w:val="24"/>
          <w:lang w:eastAsia="de-DE"/>
        </w:rPr>
        <w:t xml:space="preserve"> bieten zudem allen elektrischen Kunden</w:t>
      </w:r>
      <w:r w:rsidR="00A81A75">
        <w:rPr>
          <w:rFonts w:ascii="Arial Narrow" w:eastAsia="Times New Roman" w:hAnsi="Arial Narrow"/>
          <w:szCs w:val="24"/>
          <w:lang w:eastAsia="de-DE"/>
        </w:rPr>
        <w:t xml:space="preserve"> den Vorteil, den </w:t>
      </w:r>
      <w:r w:rsidR="00FC76AC">
        <w:rPr>
          <w:rFonts w:ascii="Arial Narrow" w:eastAsia="Times New Roman" w:hAnsi="Arial Narrow"/>
          <w:szCs w:val="24"/>
          <w:lang w:eastAsia="de-DE"/>
        </w:rPr>
        <w:t xml:space="preserve">Termin oder Besuch bei Sortimo mit einem </w:t>
      </w:r>
      <w:r w:rsidR="00A81A75">
        <w:rPr>
          <w:rFonts w:ascii="Arial Narrow" w:eastAsia="Times New Roman" w:hAnsi="Arial Narrow"/>
          <w:szCs w:val="24"/>
          <w:lang w:eastAsia="de-DE"/>
        </w:rPr>
        <w:t>Ladestopp</w:t>
      </w:r>
      <w:r w:rsidR="00FC76AC">
        <w:rPr>
          <w:rFonts w:ascii="Arial Narrow" w:eastAsia="Times New Roman" w:hAnsi="Arial Narrow"/>
          <w:szCs w:val="24"/>
          <w:lang w:eastAsia="de-DE"/>
        </w:rPr>
        <w:t xml:space="preserve"> zu verbinden</w:t>
      </w:r>
      <w:r w:rsidR="004E0462">
        <w:rPr>
          <w:rFonts w:ascii="Arial Narrow" w:eastAsia="Times New Roman" w:hAnsi="Arial Narrow"/>
          <w:szCs w:val="24"/>
          <w:lang w:eastAsia="de-DE"/>
        </w:rPr>
        <w:t>.</w:t>
      </w:r>
      <w:r w:rsidR="00214BCB">
        <w:rPr>
          <w:rFonts w:ascii="Arial Narrow" w:eastAsia="Times New Roman" w:hAnsi="Arial Narrow"/>
          <w:szCs w:val="24"/>
          <w:lang w:eastAsia="de-DE"/>
        </w:rPr>
        <w:t xml:space="preserve"> Die Öffnungsz</w:t>
      </w:r>
      <w:r w:rsidR="00035A84">
        <w:rPr>
          <w:rFonts w:ascii="Arial Narrow" w:eastAsia="Times New Roman" w:hAnsi="Arial Narrow"/>
          <w:szCs w:val="24"/>
          <w:lang w:eastAsia="de-DE"/>
        </w:rPr>
        <w:t>eiten sind bitte der Homepage zu entnehmen.</w:t>
      </w:r>
    </w:p>
    <w:p w14:paraId="345254B9" w14:textId="5CCF8BBB" w:rsidR="007B2871" w:rsidRPr="006A13F1" w:rsidRDefault="007B2871" w:rsidP="005A1845">
      <w:pPr>
        <w:tabs>
          <w:tab w:val="left" w:pos="6795"/>
        </w:tabs>
        <w:jc w:val="both"/>
      </w:pPr>
    </w:p>
    <w:sectPr w:rsidR="007B2871" w:rsidRPr="006A13F1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47977" w14:textId="77777777" w:rsidR="00A3236F" w:rsidRDefault="00A3236F" w:rsidP="006008DC">
      <w:pPr>
        <w:spacing w:after="0" w:line="240" w:lineRule="auto"/>
      </w:pPr>
      <w:r>
        <w:separator/>
      </w:r>
    </w:p>
  </w:endnote>
  <w:endnote w:type="continuationSeparator" w:id="0">
    <w:p w14:paraId="6BB41921" w14:textId="77777777" w:rsidR="00A3236F" w:rsidRDefault="00A3236F" w:rsidP="00600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9560349"/>
      <w:docPartObj>
        <w:docPartGallery w:val="Page Numbers (Bottom of Page)"/>
        <w:docPartUnique/>
      </w:docPartObj>
    </w:sdtPr>
    <w:sdtEndPr>
      <w:rPr>
        <w:rFonts w:ascii="Arial Narrow" w:hAnsi="Arial Narrow"/>
        <w:sz w:val="18"/>
        <w:szCs w:val="18"/>
      </w:rPr>
    </w:sdtEndPr>
    <w:sdtContent>
      <w:p w14:paraId="030CC915" w14:textId="77777777" w:rsidR="006008DC" w:rsidRPr="0065124E" w:rsidRDefault="006008DC" w:rsidP="006008DC">
        <w:pPr>
          <w:pStyle w:val="Fuzeile"/>
          <w:jc w:val="right"/>
          <w:rPr>
            <w:rFonts w:ascii="Arial Narrow" w:hAnsi="Arial Narrow"/>
            <w:sz w:val="18"/>
            <w:szCs w:val="18"/>
          </w:rPr>
        </w:pPr>
        <w:r w:rsidRPr="0065124E">
          <w:rPr>
            <w:rFonts w:ascii="Arial Narrow" w:hAnsi="Arial Narrow" w:cs="Arial"/>
            <w:b/>
            <w:noProof/>
            <w:color w:val="A6A6A6" w:themeColor="background1" w:themeShade="A6"/>
            <w:sz w:val="18"/>
            <w:szCs w:val="18"/>
            <w:lang w:eastAsia="de-DE"/>
          </w:rPr>
          <w:drawing>
            <wp:anchor distT="0" distB="0" distL="114300" distR="114300" simplePos="0" relativeHeight="251664384" behindDoc="1" locked="0" layoutInCell="1" allowOverlap="1" wp14:anchorId="193266DE" wp14:editId="5935125A">
              <wp:simplePos x="0" y="0"/>
              <wp:positionH relativeFrom="column">
                <wp:posOffset>-918845</wp:posOffset>
              </wp:positionH>
              <wp:positionV relativeFrom="paragraph">
                <wp:posOffset>-381635</wp:posOffset>
              </wp:positionV>
              <wp:extent cx="7562850" cy="333375"/>
              <wp:effectExtent l="0" t="0" r="6350" b="0"/>
              <wp:wrapTight wrapText="bothSides">
                <wp:wrapPolygon edited="0">
                  <wp:start x="19986" y="0"/>
                  <wp:lineTo x="0" y="5760"/>
                  <wp:lineTo x="0" y="7406"/>
                  <wp:lineTo x="17302" y="13166"/>
                  <wp:lineTo x="0" y="13166"/>
                  <wp:lineTo x="0" y="20571"/>
                  <wp:lineTo x="15089" y="20571"/>
                  <wp:lineTo x="18426" y="20571"/>
                  <wp:lineTo x="18608" y="20571"/>
                  <wp:lineTo x="19514" y="13989"/>
                  <wp:lineTo x="19514" y="13166"/>
                  <wp:lineTo x="21582" y="9874"/>
                  <wp:lineTo x="21582" y="0"/>
                  <wp:lineTo x="19986" y="0"/>
                </wp:wrapPolygon>
              </wp:wrapTight>
              <wp:docPr id="8" name="Grafi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561" b="1156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628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5124E">
          <w:rPr>
            <w:rFonts w:ascii="Arial Narrow" w:hAnsi="Arial Narrow"/>
            <w:sz w:val="18"/>
            <w:szCs w:val="18"/>
          </w:rPr>
          <w:fldChar w:fldCharType="begin"/>
        </w:r>
        <w:r w:rsidRPr="0065124E">
          <w:rPr>
            <w:rFonts w:ascii="Arial Narrow" w:hAnsi="Arial Narrow"/>
            <w:sz w:val="18"/>
            <w:szCs w:val="18"/>
          </w:rPr>
          <w:instrText>PAGE   \* MERGEFORMAT</w:instrText>
        </w:r>
        <w:r w:rsidRPr="0065124E">
          <w:rPr>
            <w:rFonts w:ascii="Arial Narrow" w:hAnsi="Arial Narrow"/>
            <w:sz w:val="18"/>
            <w:szCs w:val="18"/>
          </w:rPr>
          <w:fldChar w:fldCharType="separate"/>
        </w:r>
        <w:r w:rsidR="005733CD">
          <w:rPr>
            <w:rFonts w:ascii="Arial Narrow" w:hAnsi="Arial Narrow"/>
            <w:noProof/>
            <w:sz w:val="18"/>
            <w:szCs w:val="18"/>
          </w:rPr>
          <w:t>1</w:t>
        </w:r>
        <w:r w:rsidRPr="0065124E">
          <w:rPr>
            <w:rFonts w:ascii="Arial Narrow" w:hAnsi="Arial Narrow"/>
            <w:sz w:val="18"/>
            <w:szCs w:val="18"/>
          </w:rPr>
          <w:fldChar w:fldCharType="end"/>
        </w:r>
      </w:p>
    </w:sdtContent>
  </w:sdt>
  <w:p w14:paraId="1C8ADBDC" w14:textId="2030C567" w:rsidR="00AB49E2" w:rsidRPr="006A13F1" w:rsidRDefault="00AB49E2" w:rsidP="00AB49E2">
    <w:pPr>
      <w:tabs>
        <w:tab w:val="left" w:pos="6390"/>
      </w:tabs>
      <w:spacing w:after="0"/>
      <w:jc w:val="center"/>
      <w:rPr>
        <w:rFonts w:ascii="Arial" w:hAnsi="Arial" w:cs="Arial"/>
        <w:b/>
        <w:color w:val="A6A6A6"/>
        <w:sz w:val="18"/>
        <w:szCs w:val="18"/>
      </w:rPr>
    </w:pPr>
    <w:r w:rsidRPr="006A13F1">
      <w:rPr>
        <w:rFonts w:ascii="Arial Narrow" w:hAnsi="Arial Narrow" w:cs="Arial"/>
        <w:b/>
        <w:color w:val="A6A6A6"/>
        <w:sz w:val="18"/>
        <w:szCs w:val="18"/>
      </w:rPr>
      <w:t xml:space="preserve">Sortimo </w:t>
    </w:r>
    <w:r w:rsidR="00DC666B" w:rsidRPr="006A13F1">
      <w:rPr>
        <w:rFonts w:ascii="Arial Narrow" w:hAnsi="Arial Narrow" w:cs="Arial"/>
        <w:b/>
        <w:color w:val="A6A6A6"/>
        <w:sz w:val="18"/>
        <w:szCs w:val="18"/>
      </w:rPr>
      <w:t>Innovationspark</w:t>
    </w:r>
    <w:r w:rsidR="006A13F1" w:rsidRPr="006A13F1">
      <w:rPr>
        <w:rFonts w:ascii="Arial Narrow" w:hAnsi="Arial Narrow" w:cs="Arial"/>
        <w:b/>
        <w:color w:val="A6A6A6"/>
        <w:sz w:val="18"/>
        <w:szCs w:val="18"/>
      </w:rPr>
      <w:t xml:space="preserve">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="00DC666B" w:rsidRPr="006A13F1">
      <w:rPr>
        <w:rFonts w:ascii="Arial Narrow" w:hAnsi="Arial Narrow" w:cs="Arial"/>
        <w:color w:val="A6A6A6"/>
        <w:sz w:val="18"/>
        <w:szCs w:val="18"/>
      </w:rPr>
      <w:t>Am Innovationspark 2</w:t>
    </w:r>
    <w:r w:rsidRPr="006A13F1">
      <w:rPr>
        <w:rFonts w:ascii="Arial Narrow" w:hAnsi="Arial Narrow" w:cs="Arial"/>
        <w:b/>
        <w:color w:val="A6A6A6"/>
        <w:sz w:val="18"/>
        <w:szCs w:val="18"/>
      </w:rPr>
      <w:t xml:space="preserve">, </w:t>
    </w:r>
    <w:r w:rsidRPr="006A13F1">
      <w:rPr>
        <w:rFonts w:ascii="Arial Narrow" w:hAnsi="Arial Narrow" w:cs="Arial"/>
        <w:color w:val="A6A6A6"/>
        <w:sz w:val="18"/>
        <w:szCs w:val="18"/>
      </w:rPr>
      <w:t>D-86441 Zusmarshausen</w:t>
    </w:r>
    <w:r w:rsidRPr="006A13F1">
      <w:rPr>
        <w:rFonts w:ascii="Arial Narrow" w:hAnsi="Arial Narrow" w:cs="Arial"/>
        <w:b/>
        <w:color w:val="A6A6A6"/>
        <w:sz w:val="18"/>
        <w:szCs w:val="18"/>
      </w:rPr>
      <w:t>,</w:t>
    </w:r>
    <w:r w:rsidR="00DC666B" w:rsidRPr="006A13F1">
      <w:rPr>
        <w:rFonts w:ascii="Arial Narrow" w:hAnsi="Arial Narrow" w:cs="Arial"/>
        <w:i/>
        <w:color w:val="A6A6A6"/>
        <w:sz w:val="18"/>
        <w:szCs w:val="18"/>
      </w:rPr>
      <w:t xml:space="preserve"> </w:t>
    </w:r>
    <w:r w:rsidR="006A13F1" w:rsidRPr="006A13F1">
      <w:rPr>
        <w:rFonts w:ascii="Arial Narrow" w:hAnsi="Arial Narrow" w:cs="Arial"/>
        <w:iCs/>
        <w:color w:val="A6A6A6"/>
        <w:sz w:val="18"/>
        <w:szCs w:val="18"/>
      </w:rPr>
      <w:t>www</w:t>
    </w:r>
    <w:r w:rsidR="006A13F1" w:rsidRPr="006A13F1">
      <w:rPr>
        <w:rFonts w:ascii="Arial Narrow" w:hAnsi="Arial Narrow" w:cs="Arial"/>
        <w:i/>
        <w:color w:val="A6A6A6"/>
        <w:sz w:val="18"/>
        <w:szCs w:val="18"/>
      </w:rPr>
      <w:t>.</w:t>
    </w:r>
    <w:r w:rsidR="006A13F1" w:rsidRPr="006A13F1">
      <w:rPr>
        <w:rFonts w:ascii="Arial Narrow" w:hAnsi="Arial Narrow" w:cs="Arial"/>
        <w:color w:val="A6A6A6"/>
        <w:sz w:val="18"/>
        <w:szCs w:val="18"/>
      </w:rPr>
      <w:t>s</w:t>
    </w:r>
    <w:r w:rsidRPr="006A13F1">
      <w:rPr>
        <w:rFonts w:ascii="Arial Narrow" w:hAnsi="Arial Narrow" w:cs="Arial"/>
        <w:color w:val="A6A6A6"/>
        <w:sz w:val="18"/>
        <w:szCs w:val="18"/>
      </w:rPr>
      <w:t>ortimo</w:t>
    </w:r>
    <w:r w:rsidR="006A13F1" w:rsidRPr="006A13F1">
      <w:rPr>
        <w:rFonts w:ascii="Arial Narrow" w:hAnsi="Arial Narrow" w:cs="Arial"/>
        <w:color w:val="A6A6A6"/>
        <w:sz w:val="18"/>
        <w:szCs w:val="18"/>
      </w:rPr>
      <w:t>-i</w:t>
    </w:r>
    <w:r w:rsidR="00DC666B" w:rsidRPr="006A13F1">
      <w:rPr>
        <w:rFonts w:ascii="Arial Narrow" w:hAnsi="Arial Narrow" w:cs="Arial"/>
        <w:color w:val="A6A6A6"/>
        <w:sz w:val="18"/>
        <w:szCs w:val="18"/>
      </w:rPr>
      <w:t>nnovationspark</w:t>
    </w:r>
    <w:r w:rsidRPr="006A13F1">
      <w:rPr>
        <w:rFonts w:ascii="Arial Narrow" w:hAnsi="Arial Narrow" w:cs="Arial"/>
        <w:color w:val="A6A6A6"/>
        <w:sz w:val="18"/>
        <w:szCs w:val="18"/>
      </w:rPr>
      <w:t>.de</w:t>
    </w:r>
  </w:p>
  <w:p w14:paraId="1621475E" w14:textId="77777777" w:rsidR="006008DC" w:rsidRDefault="006008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7A952" w14:textId="77777777" w:rsidR="00A3236F" w:rsidRDefault="00A3236F" w:rsidP="006008DC">
      <w:pPr>
        <w:spacing w:after="0" w:line="240" w:lineRule="auto"/>
      </w:pPr>
      <w:r>
        <w:separator/>
      </w:r>
    </w:p>
  </w:footnote>
  <w:footnote w:type="continuationSeparator" w:id="0">
    <w:p w14:paraId="07525F39" w14:textId="77777777" w:rsidR="00A3236F" w:rsidRDefault="00A3236F" w:rsidP="00600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E9378" w14:textId="2E82B7DA" w:rsidR="006008DC" w:rsidRDefault="006008DC" w:rsidP="006008D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1D883F1B" wp14:editId="4823ECB2">
          <wp:simplePos x="0" y="0"/>
          <wp:positionH relativeFrom="column">
            <wp:posOffset>4685665</wp:posOffset>
          </wp:positionH>
          <wp:positionV relativeFrom="paragraph">
            <wp:posOffset>-1905</wp:posOffset>
          </wp:positionV>
          <wp:extent cx="1069340" cy="515620"/>
          <wp:effectExtent l="0" t="0" r="0" b="5080"/>
          <wp:wrapTight wrapText="bothSides">
            <wp:wrapPolygon edited="0">
              <wp:start x="0" y="0"/>
              <wp:lineTo x="0" y="21281"/>
              <wp:lineTo x="21292" y="21281"/>
              <wp:lineTo x="21292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40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9C3FE1" w14:textId="39B338FD" w:rsidR="006008DC" w:rsidRDefault="006008DC" w:rsidP="006008DC">
    <w:pPr>
      <w:pStyle w:val="Kopfzeile"/>
    </w:pPr>
  </w:p>
  <w:p w14:paraId="084B7A0D" w14:textId="37C499B7" w:rsidR="006008DC" w:rsidRDefault="006008DC" w:rsidP="006008DC">
    <w:pPr>
      <w:pStyle w:val="Kopfzeile"/>
    </w:pPr>
  </w:p>
  <w:p w14:paraId="5295F9FF" w14:textId="147E59F7" w:rsidR="006008DC" w:rsidRDefault="006008DC" w:rsidP="006008DC">
    <w:pPr>
      <w:pStyle w:val="Kopfzeile"/>
    </w:pPr>
  </w:p>
  <w:p w14:paraId="5EA48B18" w14:textId="2CDB3957" w:rsidR="006008DC" w:rsidRDefault="006008DC" w:rsidP="006008DC">
    <w:pPr>
      <w:pStyle w:val="Kopfzeile"/>
    </w:pPr>
  </w:p>
  <w:p w14:paraId="6979014A" w14:textId="06702EC0" w:rsidR="006008DC" w:rsidRDefault="006008DC" w:rsidP="006008DC">
    <w:pPr>
      <w:pStyle w:val="Kopfzeile"/>
    </w:pPr>
  </w:p>
  <w:p w14:paraId="62337176" w14:textId="18BE342C" w:rsidR="006008DC" w:rsidRDefault="00DC666B" w:rsidP="006008DC">
    <w:pPr>
      <w:pStyle w:val="Kopfzeile"/>
    </w:pPr>
    <w:r w:rsidRPr="00D93BAC">
      <w:rPr>
        <w:rFonts w:ascii="Arial Narrow" w:eastAsia="Times New Roman" w:hAnsi="Arial Narrow"/>
        <w:noProof/>
        <w:szCs w:val="24"/>
        <w:lang w:eastAsia="de-DE"/>
      </w:rPr>
      <w:drawing>
        <wp:anchor distT="0" distB="0" distL="114300" distR="114300" simplePos="0" relativeHeight="251662336" behindDoc="1" locked="0" layoutInCell="1" allowOverlap="1" wp14:anchorId="38536A88" wp14:editId="13B7FEBC">
          <wp:simplePos x="0" y="0"/>
          <wp:positionH relativeFrom="column">
            <wp:posOffset>3129915</wp:posOffset>
          </wp:positionH>
          <wp:positionV relativeFrom="paragraph">
            <wp:posOffset>146685</wp:posOffset>
          </wp:positionV>
          <wp:extent cx="2620645" cy="990600"/>
          <wp:effectExtent l="0" t="0" r="5080" b="0"/>
          <wp:wrapTight wrapText="bothSides">
            <wp:wrapPolygon edited="0">
              <wp:start x="0" y="0"/>
              <wp:lineTo x="0" y="21323"/>
              <wp:lineTo x="21525" y="21323"/>
              <wp:lineTo x="21525" y="17723"/>
              <wp:lineTo x="19397" y="13292"/>
              <wp:lineTo x="21275" y="8862"/>
              <wp:lineTo x="21525" y="6923"/>
              <wp:lineTo x="21400" y="6369"/>
              <wp:lineTo x="20774" y="4431"/>
              <wp:lineTo x="20899" y="1662"/>
              <wp:lineTo x="15643" y="277"/>
              <wp:lineTo x="1752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064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w:drawing>
        <wp:anchor distT="0" distB="0" distL="114300" distR="114300" simplePos="0" relativeHeight="251661312" behindDoc="1" locked="0" layoutInCell="1" allowOverlap="1" wp14:anchorId="4829BCE3" wp14:editId="3383718C">
          <wp:simplePos x="0" y="0"/>
          <wp:positionH relativeFrom="column">
            <wp:posOffset>-27305</wp:posOffset>
          </wp:positionH>
          <wp:positionV relativeFrom="paragraph">
            <wp:posOffset>55880</wp:posOffset>
          </wp:positionV>
          <wp:extent cx="284480" cy="1162050"/>
          <wp:effectExtent l="0" t="0" r="1270" b="0"/>
          <wp:wrapTight wrapText="bothSides">
            <wp:wrapPolygon edited="0">
              <wp:start x="0" y="0"/>
              <wp:lineTo x="0" y="21246"/>
              <wp:lineTo x="20250" y="21246"/>
              <wp:lineTo x="20250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8DC" w:rsidRPr="008B2A87">
      <w:rPr>
        <w:rFonts w:ascii="Arial Narrow" w:hAnsi="Arial Narrow"/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D72AA9" wp14:editId="0F8C6CB0">
              <wp:simplePos x="0" y="0"/>
              <wp:positionH relativeFrom="column">
                <wp:posOffset>201295</wp:posOffset>
              </wp:positionH>
              <wp:positionV relativeFrom="paragraph">
                <wp:posOffset>99060</wp:posOffset>
              </wp:positionV>
              <wp:extent cx="2407920" cy="1038225"/>
              <wp:effectExtent l="0" t="0" r="0" b="9525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7920" cy="1038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23A0E0" w14:textId="3BA39D66" w:rsidR="00AB49E2" w:rsidRPr="005A1845" w:rsidRDefault="00AB49E2" w:rsidP="00AB49E2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A1845">
                            <w:rPr>
                              <w:rFonts w:ascii="Arial Narrow" w:hAnsi="Arial Narrow" w:cs="Arial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Ihr Ansprechpartner</w:t>
                          </w:r>
                        </w:p>
                        <w:p w14:paraId="2FC9F69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Dominik Chytry</w:t>
                          </w:r>
                        </w:p>
                        <w:p w14:paraId="7204CCC0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Projektmanager Energie und Elektromobilität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br/>
                            <w:t>Telefon: 08291 850-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1758</w:t>
                          </w:r>
                        </w:p>
                        <w:p w14:paraId="3D2FC4CE" w14:textId="77777777" w:rsidR="005A1845" w:rsidRPr="00B14EF8" w:rsidRDefault="005A1845" w:rsidP="005A1845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E-Mail:   </w:t>
                          </w:r>
                          <w:r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dchytry</w:t>
                          </w:r>
                          <w:r w:rsidRPr="00B14EF8"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@sortimo.de</w:t>
                          </w:r>
                        </w:p>
                        <w:p w14:paraId="66BCD408" w14:textId="77777777" w:rsidR="006008DC" w:rsidRPr="004B354F" w:rsidRDefault="006008DC" w:rsidP="006008DC">
                          <w:pPr>
                            <w:spacing w:line="312" w:lineRule="auto"/>
                            <w:contextualSpacing/>
                            <w:rPr>
                              <w:rFonts w:ascii="Arial Narrow" w:hAnsi="Arial Narrow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2AA9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6" type="#_x0000_t202" style="position:absolute;margin-left:15.85pt;margin-top:7.8pt;width:189.6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" fillcolor="white [3201]" stroked="f" strokeweight=".5pt">
              <v:textbox>
                <w:txbxContent>
                  <w:p w14:paraId="6923A0E0" w14:textId="3BA39D66" w:rsidR="00AB49E2" w:rsidRPr="005A1845" w:rsidRDefault="00AB49E2" w:rsidP="00AB49E2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A1845">
                      <w:rPr>
                        <w:rFonts w:ascii="Arial Narrow" w:hAnsi="Arial Narrow" w:cs="Arial"/>
                        <w:b/>
                        <w:color w:val="808080" w:themeColor="background1" w:themeShade="80"/>
                        <w:sz w:val="20"/>
                        <w:szCs w:val="20"/>
                      </w:rPr>
                      <w:t>Ihr Ansprechpartner</w:t>
                    </w:r>
                  </w:p>
                  <w:p w14:paraId="2FC9F69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Dominik Chytry</w:t>
                    </w:r>
                  </w:p>
                  <w:p w14:paraId="7204CCC0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Projektmanager Energie und Elektromobilität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br/>
                      <w:t>Telefon: 08291 850-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1758</w:t>
                    </w:r>
                  </w:p>
                  <w:p w14:paraId="3D2FC4CE" w14:textId="77777777" w:rsidR="005A1845" w:rsidRPr="00B14EF8" w:rsidRDefault="005A1845" w:rsidP="005A1845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 xml:space="preserve">E-Mail:   </w:t>
                    </w:r>
                    <w:r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dchytry</w:t>
                    </w:r>
                    <w:r w:rsidRPr="00B14EF8"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  <w:t>@sortimo.de</w:t>
                    </w:r>
                  </w:p>
                  <w:p w14:paraId="66BCD408" w14:textId="77777777" w:rsidR="006008DC" w:rsidRPr="004B354F" w:rsidRDefault="006008DC" w:rsidP="006008DC">
                    <w:pPr>
                      <w:spacing w:line="312" w:lineRule="auto"/>
                      <w:contextualSpacing/>
                      <w:rPr>
                        <w:rFonts w:ascii="Arial Narrow" w:hAnsi="Arial Narrow" w:cs="Arial"/>
                        <w:color w:val="808080" w:themeColor="background1" w:themeShade="8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CD7CBF" w14:textId="770FD664" w:rsidR="006008DC" w:rsidRDefault="006008DC" w:rsidP="00DC666B">
    <w:pPr>
      <w:pStyle w:val="Kopfzeile"/>
      <w:tabs>
        <w:tab w:val="clear" w:pos="4536"/>
        <w:tab w:val="left" w:pos="5201"/>
      </w:tabs>
    </w:pPr>
    <w:r>
      <w:tab/>
    </w:r>
  </w:p>
  <w:p w14:paraId="1447FE6E" w14:textId="77777777" w:rsidR="006008DC" w:rsidRDefault="006008DC">
    <w:pPr>
      <w:pStyle w:val="Kopfzeile"/>
    </w:pPr>
  </w:p>
  <w:p w14:paraId="28F87750" w14:textId="77777777" w:rsidR="006008DC" w:rsidRDefault="006008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8DC"/>
    <w:rsid w:val="00006BD0"/>
    <w:rsid w:val="00007163"/>
    <w:rsid w:val="00012073"/>
    <w:rsid w:val="000146ED"/>
    <w:rsid w:val="00024B18"/>
    <w:rsid w:val="00035A84"/>
    <w:rsid w:val="00041C3D"/>
    <w:rsid w:val="00047A1B"/>
    <w:rsid w:val="000565FB"/>
    <w:rsid w:val="00082CD2"/>
    <w:rsid w:val="000A09C5"/>
    <w:rsid w:val="000B5DD3"/>
    <w:rsid w:val="000E1287"/>
    <w:rsid w:val="0010165E"/>
    <w:rsid w:val="0010257A"/>
    <w:rsid w:val="001617B8"/>
    <w:rsid w:val="00175B01"/>
    <w:rsid w:val="001763E0"/>
    <w:rsid w:val="00177B13"/>
    <w:rsid w:val="00181A15"/>
    <w:rsid w:val="001823D0"/>
    <w:rsid w:val="00185BEE"/>
    <w:rsid w:val="001A1D75"/>
    <w:rsid w:val="001B0B03"/>
    <w:rsid w:val="001B13C5"/>
    <w:rsid w:val="001B2862"/>
    <w:rsid w:val="001C1204"/>
    <w:rsid w:val="001F16A6"/>
    <w:rsid w:val="00202B4A"/>
    <w:rsid w:val="002061CD"/>
    <w:rsid w:val="00214251"/>
    <w:rsid w:val="00214BCB"/>
    <w:rsid w:val="00227F26"/>
    <w:rsid w:val="002304D5"/>
    <w:rsid w:val="00232D1F"/>
    <w:rsid w:val="00247623"/>
    <w:rsid w:val="00250291"/>
    <w:rsid w:val="00264F72"/>
    <w:rsid w:val="002663AA"/>
    <w:rsid w:val="00294A3D"/>
    <w:rsid w:val="00295BB2"/>
    <w:rsid w:val="00297D2B"/>
    <w:rsid w:val="002A4514"/>
    <w:rsid w:val="002A7862"/>
    <w:rsid w:val="002F0AA1"/>
    <w:rsid w:val="00302F62"/>
    <w:rsid w:val="00305B4B"/>
    <w:rsid w:val="003065D4"/>
    <w:rsid w:val="00306CB8"/>
    <w:rsid w:val="00310794"/>
    <w:rsid w:val="00311E82"/>
    <w:rsid w:val="00330843"/>
    <w:rsid w:val="00332595"/>
    <w:rsid w:val="00342F75"/>
    <w:rsid w:val="00354496"/>
    <w:rsid w:val="00362953"/>
    <w:rsid w:val="00363832"/>
    <w:rsid w:val="003662B6"/>
    <w:rsid w:val="003666EA"/>
    <w:rsid w:val="00377DD7"/>
    <w:rsid w:val="00380453"/>
    <w:rsid w:val="00394E15"/>
    <w:rsid w:val="003A07D7"/>
    <w:rsid w:val="003A3E7B"/>
    <w:rsid w:val="003A6F93"/>
    <w:rsid w:val="003E3B8D"/>
    <w:rsid w:val="0042093B"/>
    <w:rsid w:val="00432EB9"/>
    <w:rsid w:val="00472816"/>
    <w:rsid w:val="0047464E"/>
    <w:rsid w:val="0047669F"/>
    <w:rsid w:val="00484DB7"/>
    <w:rsid w:val="0048758E"/>
    <w:rsid w:val="00495D2C"/>
    <w:rsid w:val="004D1AD2"/>
    <w:rsid w:val="004D32CF"/>
    <w:rsid w:val="004E0462"/>
    <w:rsid w:val="004E1CD6"/>
    <w:rsid w:val="004F0E6D"/>
    <w:rsid w:val="00506344"/>
    <w:rsid w:val="0051603F"/>
    <w:rsid w:val="005213F8"/>
    <w:rsid w:val="005262BE"/>
    <w:rsid w:val="005372B5"/>
    <w:rsid w:val="00545533"/>
    <w:rsid w:val="00554E65"/>
    <w:rsid w:val="0056408C"/>
    <w:rsid w:val="005733CD"/>
    <w:rsid w:val="0059655D"/>
    <w:rsid w:val="005A1845"/>
    <w:rsid w:val="005A1CCC"/>
    <w:rsid w:val="005B3821"/>
    <w:rsid w:val="005D6B76"/>
    <w:rsid w:val="005F5BB0"/>
    <w:rsid w:val="005F7B5A"/>
    <w:rsid w:val="006008DC"/>
    <w:rsid w:val="00601313"/>
    <w:rsid w:val="00637C82"/>
    <w:rsid w:val="006554D1"/>
    <w:rsid w:val="00661798"/>
    <w:rsid w:val="006857D5"/>
    <w:rsid w:val="006A13F1"/>
    <w:rsid w:val="006A53ED"/>
    <w:rsid w:val="006B63A1"/>
    <w:rsid w:val="006E6A98"/>
    <w:rsid w:val="006F3C0D"/>
    <w:rsid w:val="00701221"/>
    <w:rsid w:val="0070348D"/>
    <w:rsid w:val="00726359"/>
    <w:rsid w:val="0074566A"/>
    <w:rsid w:val="00755786"/>
    <w:rsid w:val="00770716"/>
    <w:rsid w:val="00775501"/>
    <w:rsid w:val="00776B30"/>
    <w:rsid w:val="007817EE"/>
    <w:rsid w:val="007A4B89"/>
    <w:rsid w:val="007B2871"/>
    <w:rsid w:val="007F65BC"/>
    <w:rsid w:val="00810917"/>
    <w:rsid w:val="00820483"/>
    <w:rsid w:val="00821593"/>
    <w:rsid w:val="00831A5C"/>
    <w:rsid w:val="0084377D"/>
    <w:rsid w:val="008478AC"/>
    <w:rsid w:val="00865255"/>
    <w:rsid w:val="00887229"/>
    <w:rsid w:val="00887CF4"/>
    <w:rsid w:val="008923AF"/>
    <w:rsid w:val="00892509"/>
    <w:rsid w:val="008B3111"/>
    <w:rsid w:val="008D418B"/>
    <w:rsid w:val="00921835"/>
    <w:rsid w:val="00924A29"/>
    <w:rsid w:val="00947049"/>
    <w:rsid w:val="0095053C"/>
    <w:rsid w:val="00952D06"/>
    <w:rsid w:val="00957E07"/>
    <w:rsid w:val="009615FF"/>
    <w:rsid w:val="009704EB"/>
    <w:rsid w:val="00971C87"/>
    <w:rsid w:val="00973DB8"/>
    <w:rsid w:val="0098201E"/>
    <w:rsid w:val="009838AE"/>
    <w:rsid w:val="009861E8"/>
    <w:rsid w:val="00996F1F"/>
    <w:rsid w:val="009D6FD7"/>
    <w:rsid w:val="009E1BBB"/>
    <w:rsid w:val="009E443A"/>
    <w:rsid w:val="009E790D"/>
    <w:rsid w:val="009F3CE1"/>
    <w:rsid w:val="009F553B"/>
    <w:rsid w:val="00A0157A"/>
    <w:rsid w:val="00A0745A"/>
    <w:rsid w:val="00A12FAC"/>
    <w:rsid w:val="00A2269C"/>
    <w:rsid w:val="00A250CE"/>
    <w:rsid w:val="00A3236F"/>
    <w:rsid w:val="00A51AF6"/>
    <w:rsid w:val="00A5390A"/>
    <w:rsid w:val="00A53E2F"/>
    <w:rsid w:val="00A7078B"/>
    <w:rsid w:val="00A7293B"/>
    <w:rsid w:val="00A81A75"/>
    <w:rsid w:val="00A81B48"/>
    <w:rsid w:val="00AA359A"/>
    <w:rsid w:val="00AA5162"/>
    <w:rsid w:val="00AB49E2"/>
    <w:rsid w:val="00AB67D3"/>
    <w:rsid w:val="00AC0494"/>
    <w:rsid w:val="00AD1F90"/>
    <w:rsid w:val="00AD3A82"/>
    <w:rsid w:val="00AD3C4B"/>
    <w:rsid w:val="00AE3170"/>
    <w:rsid w:val="00AE5B57"/>
    <w:rsid w:val="00B031EE"/>
    <w:rsid w:val="00B23CF6"/>
    <w:rsid w:val="00B242DF"/>
    <w:rsid w:val="00B24D52"/>
    <w:rsid w:val="00B27225"/>
    <w:rsid w:val="00B27C52"/>
    <w:rsid w:val="00B3388E"/>
    <w:rsid w:val="00B36B92"/>
    <w:rsid w:val="00B573B7"/>
    <w:rsid w:val="00B63F43"/>
    <w:rsid w:val="00B677F1"/>
    <w:rsid w:val="00B9046A"/>
    <w:rsid w:val="00B9394C"/>
    <w:rsid w:val="00BA2996"/>
    <w:rsid w:val="00BA7768"/>
    <w:rsid w:val="00BB1575"/>
    <w:rsid w:val="00BB7C54"/>
    <w:rsid w:val="00BD2ED6"/>
    <w:rsid w:val="00BD6445"/>
    <w:rsid w:val="00BE31BB"/>
    <w:rsid w:val="00C0072C"/>
    <w:rsid w:val="00C04B84"/>
    <w:rsid w:val="00C14A02"/>
    <w:rsid w:val="00C254EC"/>
    <w:rsid w:val="00C25A76"/>
    <w:rsid w:val="00C349B9"/>
    <w:rsid w:val="00C3585D"/>
    <w:rsid w:val="00C46300"/>
    <w:rsid w:val="00C4701E"/>
    <w:rsid w:val="00C508A5"/>
    <w:rsid w:val="00C51A43"/>
    <w:rsid w:val="00C748FA"/>
    <w:rsid w:val="00C76433"/>
    <w:rsid w:val="00CB5396"/>
    <w:rsid w:val="00CC1DF6"/>
    <w:rsid w:val="00CE1C4B"/>
    <w:rsid w:val="00CE4F88"/>
    <w:rsid w:val="00CF21F0"/>
    <w:rsid w:val="00CF2536"/>
    <w:rsid w:val="00D01CCA"/>
    <w:rsid w:val="00D26C9C"/>
    <w:rsid w:val="00D30B5B"/>
    <w:rsid w:val="00D31616"/>
    <w:rsid w:val="00D3302A"/>
    <w:rsid w:val="00D33920"/>
    <w:rsid w:val="00D34D61"/>
    <w:rsid w:val="00D3576C"/>
    <w:rsid w:val="00D46E5F"/>
    <w:rsid w:val="00D47F13"/>
    <w:rsid w:val="00D81447"/>
    <w:rsid w:val="00D873E2"/>
    <w:rsid w:val="00DB006C"/>
    <w:rsid w:val="00DB76DA"/>
    <w:rsid w:val="00DC3340"/>
    <w:rsid w:val="00DC666B"/>
    <w:rsid w:val="00DD342D"/>
    <w:rsid w:val="00DD381B"/>
    <w:rsid w:val="00DE1FA6"/>
    <w:rsid w:val="00DF308B"/>
    <w:rsid w:val="00E0071C"/>
    <w:rsid w:val="00E04F92"/>
    <w:rsid w:val="00E06BE2"/>
    <w:rsid w:val="00E15A79"/>
    <w:rsid w:val="00E24D73"/>
    <w:rsid w:val="00E4014C"/>
    <w:rsid w:val="00E52FE2"/>
    <w:rsid w:val="00E75FB7"/>
    <w:rsid w:val="00E83D05"/>
    <w:rsid w:val="00EA0FBE"/>
    <w:rsid w:val="00ED3660"/>
    <w:rsid w:val="00ED6EE6"/>
    <w:rsid w:val="00EE14AF"/>
    <w:rsid w:val="00EF320A"/>
    <w:rsid w:val="00F31567"/>
    <w:rsid w:val="00F40968"/>
    <w:rsid w:val="00F40C5B"/>
    <w:rsid w:val="00F615E0"/>
    <w:rsid w:val="00F73282"/>
    <w:rsid w:val="00FA1CC7"/>
    <w:rsid w:val="00FA387F"/>
    <w:rsid w:val="00FB0DE0"/>
    <w:rsid w:val="00FC2E58"/>
    <w:rsid w:val="00FC76AC"/>
    <w:rsid w:val="00FD18A2"/>
    <w:rsid w:val="00FE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4C17D9"/>
  <w15:docId w15:val="{163C45EE-6266-4FA4-BBFB-9AAA2A3A7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008DC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6008DC"/>
  </w:style>
  <w:style w:type="paragraph" w:styleId="Fuzeile">
    <w:name w:val="footer"/>
    <w:basedOn w:val="Standard"/>
    <w:link w:val="FuzeileZchn"/>
    <w:uiPriority w:val="99"/>
    <w:unhideWhenUsed/>
    <w:rsid w:val="00600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6008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8D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60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8525617EB1B341A11A618054863DB3" ma:contentTypeVersion="18" ma:contentTypeDescription="Ein neues Dokument erstellen." ma:contentTypeScope="" ma:versionID="c44f080b0c9a878bdd4e0ac1793a9100">
  <xsd:schema xmlns:xsd="http://www.w3.org/2001/XMLSchema" xmlns:xs="http://www.w3.org/2001/XMLSchema" xmlns:p="http://schemas.microsoft.com/office/2006/metadata/properties" xmlns:ns2="71a11a37-6212-403b-87ac-2bd8dabc040f" xmlns:ns3="4b6358d4-5f60-486a-bd4d-53ca5f184b86" targetNamespace="http://schemas.microsoft.com/office/2006/metadata/properties" ma:root="true" ma:fieldsID="796a9fe8900d1c74d4bcf3b1d934fcfc" ns2:_="" ns3:_="">
    <xsd:import namespace="71a11a37-6212-403b-87ac-2bd8dabc040f"/>
    <xsd:import namespace="4b6358d4-5f60-486a-bd4d-53ca5f184b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11a37-6212-403b-87ac-2bd8dabc04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5d40c95c-2796-4a7f-b0ce-017b68d7e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6358d4-5f60-486a-bd4d-53ca5f184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7c9058-c9a0-4ca5-a460-feedc6712b7d}" ma:internalName="TaxCatchAll" ma:showField="CatchAllData" ma:web="4b6358d4-5f60-486a-bd4d-53ca5f184b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6358d4-5f60-486a-bd4d-53ca5f184b86" xsi:nil="true"/>
    <lcf76f155ced4ddcb4097134ff3c332f xmlns="71a11a37-6212-403b-87ac-2bd8dabc04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FA5395-4DC6-4B0C-AD66-1F6EAD2063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11a37-6212-403b-87ac-2bd8dabc040f"/>
    <ds:schemaRef ds:uri="4b6358d4-5f60-486a-bd4d-53ca5f184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415040-F801-41AF-986E-9F8082E5CB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FF775-D4DA-416D-8BFC-FB25504E1DC4}">
  <ds:schemaRefs>
    <ds:schemaRef ds:uri="http://schemas.microsoft.com/office/2006/metadata/properties"/>
    <ds:schemaRef ds:uri="http://schemas.microsoft.com/office/infopath/2007/PartnerControls"/>
    <ds:schemaRef ds:uri="4b6358d4-5f60-486a-bd4d-53ca5f184b86"/>
    <ds:schemaRef ds:uri="71a11a37-6212-403b-87ac-2bd8dabc04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Sortimo International GmbH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Niemeyer</dc:creator>
  <cp:lastModifiedBy>Chytry, Dominik</cp:lastModifiedBy>
  <cp:revision>239</cp:revision>
  <cp:lastPrinted>2022-07-19T12:25:00Z</cp:lastPrinted>
  <dcterms:created xsi:type="dcterms:W3CDTF">2022-07-19T12:26:00Z</dcterms:created>
  <dcterms:modified xsi:type="dcterms:W3CDTF">2024-02-08T12:34:00Z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0x010100848525617EB1B341A11A618054863DB3</vt:lpwstr>
  </property>
  <property fmtid="{D5CDD505-2E9C-101B-9397-08002B2CF9AE}" pid="3" name="Order">
    <vt:r8>13400</vt:r8>
  </property>
  <property fmtid="{D5CDD505-2E9C-101B-9397-08002B2CF9AE}" pid="4" name="MediaServiceImageTags">
    <vt:lpwstr/>
  </property>
</Properties>
</file>